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58" w:rsidRPr="00BD3489" w:rsidRDefault="009B5558" w:rsidP="009B5558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municipal_lviv_106" w:hAnsi="municipal_lviv_106"/>
          <w:sz w:val="24"/>
          <w:szCs w:val="24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19050" t="0" r="0" b="0"/>
            <wp:wrapThrough wrapText="bothSides">
              <wp:wrapPolygon edited="0">
                <wp:start x="-768" y="0"/>
                <wp:lineTo x="-768" y="21000"/>
                <wp:lineTo x="21498" y="21000"/>
                <wp:lineTo x="21498" y="0"/>
                <wp:lineTo x="-76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489">
        <w:rPr>
          <w:rFonts w:ascii="municipal_lviv_106" w:hAnsi="municipal_lviv_106"/>
          <w:sz w:val="24"/>
          <w:szCs w:val="24"/>
        </w:rPr>
        <w:t>Львівська міська рада</w:t>
      </w:r>
    </w:p>
    <w:p w:rsidR="009B5558" w:rsidRPr="00A002D9" w:rsidRDefault="009B5558" w:rsidP="009B5558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municipal_lviv_106" w:hAnsi="municipal_lviv_106"/>
          <w:sz w:val="24"/>
          <w:szCs w:val="24"/>
        </w:rPr>
      </w:pPr>
      <w:r w:rsidRPr="00A002D9">
        <w:rPr>
          <w:rFonts w:ascii="municipal_lviv_106" w:hAnsi="municipal_lviv_106"/>
          <w:sz w:val="24"/>
          <w:szCs w:val="24"/>
        </w:rPr>
        <w:t>Департамент гуманітарної політики</w:t>
      </w:r>
    </w:p>
    <w:p w:rsidR="009B5558" w:rsidRPr="00A002D9" w:rsidRDefault="009B5558" w:rsidP="009B5558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municipal_lviv_106" w:hAnsi="municipal_lviv_106"/>
          <w:sz w:val="24"/>
          <w:szCs w:val="24"/>
        </w:rPr>
      </w:pPr>
      <w:r w:rsidRPr="00A002D9">
        <w:rPr>
          <w:rFonts w:ascii="municipal_lviv_106" w:hAnsi="municipal_lviv_106"/>
          <w:sz w:val="24"/>
          <w:szCs w:val="24"/>
        </w:rPr>
        <w:t>Управління освіти</w:t>
      </w:r>
    </w:p>
    <w:p w:rsidR="009B5558" w:rsidRPr="003A7997" w:rsidRDefault="009B5558" w:rsidP="009B5558">
      <w:pPr>
        <w:tabs>
          <w:tab w:val="left" w:pos="1080"/>
          <w:tab w:val="left" w:pos="1260"/>
        </w:tabs>
        <w:spacing w:after="0" w:line="240" w:lineRule="auto"/>
        <w:ind w:firstLine="180"/>
        <w:rPr>
          <w:rFonts w:ascii="municipal_lviv_106" w:hAnsi="municipal_lviv_106"/>
          <w:noProof/>
          <w:sz w:val="38"/>
          <w:szCs w:val="38"/>
        </w:rPr>
      </w:pPr>
      <w:r w:rsidRPr="003A7997">
        <w:rPr>
          <w:rFonts w:ascii="municipal_lviv_106" w:hAnsi="municipal_lviv_106"/>
          <w:noProof/>
          <w:sz w:val="38"/>
          <w:szCs w:val="38"/>
        </w:rPr>
        <w:t xml:space="preserve">Відділ освіти Личаківського району </w:t>
      </w:r>
    </w:p>
    <w:p w:rsidR="009B5558" w:rsidRDefault="009B5558" w:rsidP="009B5558">
      <w:pPr>
        <w:spacing w:before="80" w:after="0" w:line="240" w:lineRule="auto"/>
        <w:ind w:firstLine="1260"/>
        <w:rPr>
          <w:rFonts w:ascii="NatGrotesk" w:hAnsi="NatGrotesk"/>
          <w:sz w:val="20"/>
          <w:szCs w:val="20"/>
        </w:rPr>
      </w:pPr>
      <w:r>
        <w:rPr>
          <w:rFonts w:ascii="NatGrotesk" w:hAnsi="NatGrotesk"/>
          <w:sz w:val="20"/>
          <w:szCs w:val="20"/>
        </w:rPr>
        <w:t xml:space="preserve">79 017, Львів, вул. К. Левицького,67 , тел./факс: </w:t>
      </w:r>
      <w:r w:rsidRPr="00BD3489">
        <w:rPr>
          <w:rFonts w:ascii="NatGrotesk" w:hAnsi="NatGrotesk"/>
          <w:sz w:val="20"/>
          <w:szCs w:val="20"/>
        </w:rPr>
        <w:t xml:space="preserve">(032) </w:t>
      </w:r>
      <w:r>
        <w:rPr>
          <w:rFonts w:ascii="NatGrotesk" w:hAnsi="NatGrotesk"/>
          <w:sz w:val="20"/>
          <w:szCs w:val="20"/>
        </w:rPr>
        <w:t>276 96 97</w:t>
      </w:r>
    </w:p>
    <w:p w:rsidR="009B5558" w:rsidRDefault="009B5558" w:rsidP="009B5558">
      <w:pPr>
        <w:spacing w:before="80" w:after="0" w:line="240" w:lineRule="auto"/>
        <w:ind w:firstLine="181"/>
        <w:rPr>
          <w:rFonts w:ascii="NatGrotesk" w:hAnsi="NatGrotesk"/>
          <w:sz w:val="20"/>
          <w:szCs w:val="20"/>
        </w:rPr>
      </w:pPr>
    </w:p>
    <w:p w:rsidR="009B5558" w:rsidRDefault="009B5558" w:rsidP="009B5558">
      <w:pPr>
        <w:spacing w:before="80" w:after="0" w:line="240" w:lineRule="auto"/>
        <w:ind w:firstLine="181"/>
        <w:jc w:val="center"/>
        <w:rPr>
          <w:rFonts w:ascii="municipal_lviv_106" w:hAnsi="municipal_lviv_106"/>
          <w:b/>
          <w:noProof/>
          <w:sz w:val="38"/>
          <w:szCs w:val="38"/>
        </w:rPr>
      </w:pPr>
      <w:r w:rsidRPr="00B845AC">
        <w:rPr>
          <w:rFonts w:ascii="municipal_lviv_106" w:hAnsi="municipal_lviv_106"/>
          <w:b/>
          <w:noProof/>
          <w:sz w:val="38"/>
          <w:szCs w:val="38"/>
        </w:rPr>
        <w:t>НАКАЗ</w:t>
      </w:r>
    </w:p>
    <w:p w:rsidR="009B5558" w:rsidRPr="009E4FB1" w:rsidRDefault="009B5558" w:rsidP="009B5558">
      <w:pPr>
        <w:spacing w:before="80" w:after="0" w:line="240" w:lineRule="auto"/>
        <w:ind w:firstLine="181"/>
        <w:jc w:val="center"/>
        <w:rPr>
          <w:rFonts w:ascii="municipal_lviv_106" w:hAnsi="municipal_lviv_106"/>
          <w:noProof/>
          <w:sz w:val="20"/>
          <w:szCs w:val="20"/>
        </w:rPr>
      </w:pPr>
      <w:r w:rsidRPr="009E4FB1">
        <w:rPr>
          <w:rFonts w:ascii="municipal_lviv_106" w:hAnsi="municipal_lviv_106"/>
          <w:noProof/>
          <w:sz w:val="20"/>
          <w:szCs w:val="20"/>
        </w:rPr>
        <w:t>м.Львів</w:t>
      </w:r>
    </w:p>
    <w:tbl>
      <w:tblPr>
        <w:tblW w:w="4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80"/>
        <w:gridCol w:w="1771"/>
        <w:gridCol w:w="1410"/>
        <w:gridCol w:w="442"/>
        <w:gridCol w:w="1817"/>
      </w:tblGrid>
      <w:tr w:rsidR="009B5558" w:rsidRPr="00BF2B1B" w:rsidTr="00A14E79">
        <w:trPr>
          <w:trHeight w:val="347"/>
          <w:jc w:val="center"/>
        </w:trPr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558" w:rsidRPr="00E91BBF" w:rsidRDefault="00171104" w:rsidP="00171104">
            <w:pPr>
              <w:spacing w:after="0" w:line="240" w:lineRule="auto"/>
              <w:jc w:val="both"/>
              <w:rPr>
                <w:rFonts w:ascii="NatGrotesk" w:hAnsi="NatGrotesk"/>
                <w:sz w:val="24"/>
                <w:szCs w:val="24"/>
                <w:lang w:val="uk-UA"/>
              </w:rPr>
            </w:pPr>
            <w:r>
              <w:rPr>
                <w:rFonts w:ascii="NatGrotesk" w:hAnsi="NatGrotesk"/>
                <w:sz w:val="24"/>
                <w:szCs w:val="24"/>
                <w:lang w:val="en-US"/>
              </w:rPr>
              <w:t>02</w:t>
            </w:r>
            <w:r w:rsidR="009B5558">
              <w:rPr>
                <w:rFonts w:ascii="NatGrotesk" w:hAnsi="NatGrotesk"/>
                <w:sz w:val="24"/>
                <w:szCs w:val="24"/>
                <w:lang w:val="en-US"/>
              </w:rPr>
              <w:t>.</w:t>
            </w:r>
            <w:r w:rsidR="00E91BBF">
              <w:rPr>
                <w:rFonts w:ascii="NatGrotesk" w:hAnsi="NatGrotesk"/>
                <w:sz w:val="24"/>
                <w:szCs w:val="24"/>
                <w:lang w:val="en-US"/>
              </w:rPr>
              <w:t>1</w:t>
            </w:r>
            <w:r>
              <w:rPr>
                <w:rFonts w:ascii="NatGrotesk" w:hAnsi="NatGrotesk"/>
                <w:sz w:val="24"/>
                <w:szCs w:val="24"/>
                <w:lang w:val="en-US"/>
              </w:rPr>
              <w:t>1</w:t>
            </w:r>
            <w:r w:rsidR="00E91BBF">
              <w:rPr>
                <w:rFonts w:ascii="NatGrotesk" w:hAnsi="NatGrotesk"/>
                <w:sz w:val="24"/>
                <w:szCs w:val="24"/>
                <w:lang w:val="en-US"/>
              </w:rPr>
              <w:t>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558" w:rsidRPr="00BF2B1B" w:rsidRDefault="009B5558" w:rsidP="00171104">
            <w:pPr>
              <w:spacing w:after="0" w:line="240" w:lineRule="auto"/>
              <w:rPr>
                <w:rFonts w:ascii="NatGrotesk" w:hAnsi="NatGrotesk"/>
                <w:sz w:val="24"/>
                <w:szCs w:val="24"/>
              </w:rPr>
            </w:pPr>
            <w:r w:rsidRPr="00BF2B1B">
              <w:rPr>
                <w:rFonts w:ascii="NatGrotesk" w:hAnsi="NatGrotesk"/>
                <w:sz w:val="24"/>
                <w:szCs w:val="24"/>
              </w:rPr>
              <w:t>201</w:t>
            </w:r>
            <w:r w:rsidR="00171104">
              <w:rPr>
                <w:rFonts w:ascii="NatGrotesk" w:hAnsi="NatGrotesk"/>
                <w:sz w:val="24"/>
                <w:szCs w:val="24"/>
                <w:lang w:val="en-US"/>
              </w:rPr>
              <w:t>5</w:t>
            </w:r>
            <w:r w:rsidRPr="00BF2B1B">
              <w:rPr>
                <w:rFonts w:ascii="NatGrotesk" w:hAnsi="NatGrotesk"/>
                <w:sz w:val="24"/>
                <w:szCs w:val="24"/>
              </w:rPr>
              <w:t xml:space="preserve"> </w:t>
            </w:r>
            <w:proofErr w:type="gramStart"/>
            <w:r w:rsidRPr="00BF2B1B">
              <w:rPr>
                <w:rFonts w:ascii="NatGrotesk" w:hAnsi="NatGrotesk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9B5558" w:rsidRPr="00BF2B1B" w:rsidRDefault="009B5558" w:rsidP="00A14E79">
            <w:pPr>
              <w:spacing w:after="0" w:line="240" w:lineRule="auto"/>
              <w:jc w:val="both"/>
              <w:rPr>
                <w:rFonts w:ascii="NatGrotesk" w:hAnsi="NatGrotesk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9B5558" w:rsidRPr="00BF2B1B" w:rsidRDefault="009B5558" w:rsidP="00A14E79">
            <w:pPr>
              <w:spacing w:after="0" w:line="240" w:lineRule="auto"/>
              <w:jc w:val="both"/>
              <w:rPr>
                <w:rFonts w:ascii="NatGrotesk" w:hAnsi="NatGrotesk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9B5558" w:rsidRPr="00BF2B1B" w:rsidRDefault="009B5558" w:rsidP="00A14E79">
            <w:pPr>
              <w:spacing w:after="0" w:line="240" w:lineRule="auto"/>
              <w:jc w:val="both"/>
              <w:rPr>
                <w:rFonts w:ascii="NatGrotesk" w:hAnsi="NatGrotesk"/>
                <w:sz w:val="24"/>
                <w:szCs w:val="24"/>
              </w:rPr>
            </w:pPr>
            <w:r w:rsidRPr="00BF2B1B">
              <w:rPr>
                <w:rFonts w:ascii="NatGrotesk" w:hAnsi="NatGrotesk"/>
                <w:sz w:val="24"/>
                <w:szCs w:val="24"/>
              </w:rPr>
              <w:t>№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558" w:rsidRPr="00171104" w:rsidRDefault="009B5558" w:rsidP="00171104">
            <w:pPr>
              <w:spacing w:after="0" w:line="240" w:lineRule="auto"/>
              <w:jc w:val="both"/>
              <w:rPr>
                <w:rFonts w:ascii="NatGrotesk" w:hAnsi="NatGrotesk"/>
                <w:sz w:val="24"/>
                <w:szCs w:val="24"/>
                <w:lang w:val="en-US"/>
              </w:rPr>
            </w:pPr>
            <w:r>
              <w:rPr>
                <w:rFonts w:ascii="NatGrotesk" w:hAnsi="NatGrotesk"/>
                <w:sz w:val="24"/>
                <w:szCs w:val="24"/>
              </w:rPr>
              <w:t xml:space="preserve">08-09/ </w:t>
            </w:r>
            <w:r w:rsidR="00E91BBF">
              <w:rPr>
                <w:rFonts w:ascii="NatGrotesk" w:hAnsi="NatGrotesk"/>
                <w:sz w:val="24"/>
                <w:szCs w:val="24"/>
                <w:lang w:val="uk-UA"/>
              </w:rPr>
              <w:t>2</w:t>
            </w:r>
            <w:r w:rsidR="00171104">
              <w:rPr>
                <w:rFonts w:ascii="NatGrotesk" w:hAnsi="NatGrotesk"/>
                <w:sz w:val="24"/>
                <w:szCs w:val="24"/>
                <w:lang w:val="en-US"/>
              </w:rPr>
              <w:t>26</w:t>
            </w:r>
          </w:p>
        </w:tc>
      </w:tr>
    </w:tbl>
    <w:p w:rsidR="002163EF" w:rsidRDefault="002163EF" w:rsidP="009B5558">
      <w:pPr>
        <w:spacing w:after="0" w:line="240" w:lineRule="auto"/>
        <w:rPr>
          <w:rFonts w:ascii="Arial" w:hAnsi="Arial" w:cs="Arial"/>
          <w:b/>
          <w:sz w:val="26"/>
          <w:szCs w:val="26"/>
          <w:lang w:val="uk-UA"/>
        </w:rPr>
      </w:pPr>
    </w:p>
    <w:p w:rsidR="009B5558" w:rsidRPr="00C0461B" w:rsidRDefault="009B5558" w:rsidP="009B5558">
      <w:pPr>
        <w:spacing w:after="0" w:line="240" w:lineRule="auto"/>
        <w:rPr>
          <w:rFonts w:ascii="Arial" w:hAnsi="Arial" w:cs="Arial"/>
          <w:b/>
          <w:sz w:val="26"/>
          <w:szCs w:val="26"/>
          <w:lang w:val="uk-UA"/>
        </w:rPr>
      </w:pPr>
      <w:r w:rsidRPr="00C0461B">
        <w:rPr>
          <w:rFonts w:ascii="Arial" w:hAnsi="Arial" w:cs="Arial"/>
          <w:b/>
          <w:sz w:val="26"/>
          <w:szCs w:val="26"/>
          <w:lang w:val="uk-UA"/>
        </w:rPr>
        <w:t xml:space="preserve">Про організацію та проведення </w:t>
      </w:r>
    </w:p>
    <w:p w:rsidR="009B5558" w:rsidRPr="00C0461B" w:rsidRDefault="00171104" w:rsidP="009B5558">
      <w:pPr>
        <w:spacing w:after="0" w:line="240" w:lineRule="auto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І, ІІ етапів Х</w:t>
      </w:r>
      <w:r w:rsidR="00E91BBF">
        <w:rPr>
          <w:rFonts w:ascii="Arial" w:hAnsi="Arial" w:cs="Arial"/>
          <w:b/>
          <w:sz w:val="26"/>
          <w:szCs w:val="26"/>
          <w:lang w:val="en-US"/>
        </w:rPr>
        <w:t>V</w:t>
      </w:r>
      <w:r>
        <w:rPr>
          <w:rFonts w:ascii="Arial" w:hAnsi="Arial" w:cs="Arial"/>
          <w:b/>
          <w:sz w:val="26"/>
          <w:szCs w:val="26"/>
          <w:lang w:val="en-US"/>
        </w:rPr>
        <w:t>I</w:t>
      </w:r>
      <w:r w:rsidR="009B5558" w:rsidRPr="00C0461B">
        <w:rPr>
          <w:rFonts w:ascii="Arial" w:hAnsi="Arial" w:cs="Arial"/>
          <w:b/>
          <w:sz w:val="26"/>
          <w:szCs w:val="26"/>
          <w:lang w:val="uk-UA"/>
        </w:rPr>
        <w:t xml:space="preserve"> Міжнародного конкурсу</w:t>
      </w:r>
    </w:p>
    <w:p w:rsidR="009B5558" w:rsidRDefault="009B5558" w:rsidP="009B5558">
      <w:pPr>
        <w:spacing w:after="0" w:line="240" w:lineRule="auto"/>
        <w:rPr>
          <w:rFonts w:ascii="Arial" w:hAnsi="Arial" w:cs="Arial"/>
          <w:b/>
          <w:sz w:val="26"/>
          <w:szCs w:val="26"/>
          <w:lang w:val="uk-UA"/>
        </w:rPr>
      </w:pPr>
      <w:r w:rsidRPr="00C0461B">
        <w:rPr>
          <w:rFonts w:ascii="Arial" w:hAnsi="Arial" w:cs="Arial"/>
          <w:b/>
          <w:sz w:val="26"/>
          <w:szCs w:val="26"/>
          <w:lang w:val="uk-UA"/>
        </w:rPr>
        <w:t>з української мови імені П.</w:t>
      </w:r>
      <w:proofErr w:type="spellStart"/>
      <w:r w:rsidRPr="00C0461B">
        <w:rPr>
          <w:rFonts w:ascii="Arial" w:hAnsi="Arial" w:cs="Arial"/>
          <w:b/>
          <w:sz w:val="26"/>
          <w:szCs w:val="26"/>
          <w:lang w:val="uk-UA"/>
        </w:rPr>
        <w:t>Яцика</w:t>
      </w:r>
      <w:proofErr w:type="spellEnd"/>
    </w:p>
    <w:p w:rsidR="002163EF" w:rsidRPr="00C0461B" w:rsidRDefault="002163EF" w:rsidP="009B5558">
      <w:pPr>
        <w:spacing w:after="0" w:line="240" w:lineRule="auto"/>
        <w:rPr>
          <w:rFonts w:ascii="Arial" w:hAnsi="Arial" w:cs="Arial"/>
          <w:b/>
          <w:sz w:val="26"/>
          <w:szCs w:val="26"/>
          <w:lang w:val="uk-UA"/>
        </w:rPr>
      </w:pPr>
    </w:p>
    <w:p w:rsidR="002163EF" w:rsidRPr="002163EF" w:rsidRDefault="002163EF" w:rsidP="002163EF">
      <w:pPr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  <w:lang w:val="uk-UA"/>
        </w:rPr>
      </w:pPr>
      <w:r w:rsidRPr="002163EF">
        <w:rPr>
          <w:rFonts w:ascii="Arial" w:hAnsi="Arial" w:cs="Arial"/>
          <w:sz w:val="28"/>
          <w:szCs w:val="28"/>
          <w:lang w:val="uk-UA"/>
        </w:rPr>
        <w:t xml:space="preserve">          </w:t>
      </w:r>
      <w:r w:rsidRPr="002163EF">
        <w:rPr>
          <w:rFonts w:ascii="Arial" w:hAnsi="Arial" w:cs="Arial"/>
          <w:sz w:val="26"/>
          <w:szCs w:val="26"/>
          <w:lang w:val="uk-UA"/>
        </w:rPr>
        <w:t xml:space="preserve">На виконання Указу Президента України від 09.11.2007 №1078 «Про Міжнародний конкурс з української мови імені Петра </w:t>
      </w:r>
      <w:proofErr w:type="spellStart"/>
      <w:r w:rsidRPr="002163EF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Pr="002163EF">
        <w:rPr>
          <w:rFonts w:ascii="Arial" w:hAnsi="Arial" w:cs="Arial"/>
          <w:sz w:val="26"/>
          <w:szCs w:val="26"/>
          <w:lang w:val="uk-UA"/>
        </w:rPr>
        <w:t xml:space="preserve">», наказу Міністерства  освіти і науки України від 13.03.2008  № 168 «Про затвердження Положення про Міжнародний конкурс з української мови імені Петра </w:t>
      </w:r>
      <w:proofErr w:type="spellStart"/>
      <w:r w:rsidRPr="002163EF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Pr="002163EF">
        <w:rPr>
          <w:rFonts w:ascii="Arial" w:hAnsi="Arial" w:cs="Arial"/>
          <w:sz w:val="26"/>
          <w:szCs w:val="26"/>
          <w:lang w:val="uk-UA"/>
        </w:rPr>
        <w:t xml:space="preserve">», наказу департаменту освіти і науки Львівської обласної державної адміністрації від </w:t>
      </w:r>
      <w:r w:rsidR="000B3C68">
        <w:rPr>
          <w:rFonts w:ascii="Arial" w:hAnsi="Arial" w:cs="Arial"/>
          <w:sz w:val="26"/>
          <w:szCs w:val="26"/>
          <w:lang w:val="uk-UA"/>
        </w:rPr>
        <w:t>08.</w:t>
      </w:r>
      <w:r w:rsidRPr="002163EF">
        <w:rPr>
          <w:rFonts w:ascii="Arial" w:hAnsi="Arial" w:cs="Arial"/>
          <w:sz w:val="26"/>
          <w:szCs w:val="26"/>
          <w:lang w:val="uk-UA"/>
        </w:rPr>
        <w:t>10.201</w:t>
      </w:r>
      <w:r w:rsidR="000B3C68">
        <w:rPr>
          <w:rFonts w:ascii="Arial" w:hAnsi="Arial" w:cs="Arial"/>
          <w:sz w:val="26"/>
          <w:szCs w:val="26"/>
          <w:lang w:val="uk-UA"/>
        </w:rPr>
        <w:t>5</w:t>
      </w:r>
      <w:r w:rsidRPr="002163EF">
        <w:rPr>
          <w:rFonts w:ascii="Arial" w:hAnsi="Arial" w:cs="Arial"/>
          <w:sz w:val="26"/>
          <w:szCs w:val="26"/>
          <w:lang w:val="uk-UA"/>
        </w:rPr>
        <w:t xml:space="preserve"> р. № </w:t>
      </w:r>
      <w:r w:rsidR="000B3C68">
        <w:rPr>
          <w:rFonts w:ascii="Arial" w:hAnsi="Arial" w:cs="Arial"/>
          <w:sz w:val="26"/>
          <w:szCs w:val="26"/>
          <w:lang w:val="uk-UA"/>
        </w:rPr>
        <w:t xml:space="preserve">08-01/310 </w:t>
      </w:r>
      <w:r w:rsidRPr="002163EF">
        <w:rPr>
          <w:rFonts w:ascii="Arial" w:hAnsi="Arial" w:cs="Arial"/>
          <w:sz w:val="26"/>
          <w:szCs w:val="26"/>
          <w:lang w:val="uk-UA"/>
        </w:rPr>
        <w:t xml:space="preserve">«Про проведення </w:t>
      </w:r>
      <w:r w:rsidRPr="002163EF">
        <w:rPr>
          <w:rFonts w:ascii="Arial" w:hAnsi="Arial" w:cs="Arial"/>
          <w:sz w:val="26"/>
          <w:szCs w:val="26"/>
          <w:lang w:val="en-US"/>
        </w:rPr>
        <w:t>XV</w:t>
      </w:r>
      <w:r w:rsidR="000B3C68">
        <w:rPr>
          <w:rFonts w:ascii="Arial" w:hAnsi="Arial" w:cs="Arial"/>
          <w:sz w:val="26"/>
          <w:szCs w:val="26"/>
          <w:lang w:val="uk-UA"/>
        </w:rPr>
        <w:t>І</w:t>
      </w:r>
      <w:r w:rsidRPr="002163EF">
        <w:rPr>
          <w:rFonts w:ascii="Arial" w:hAnsi="Arial" w:cs="Arial"/>
          <w:sz w:val="26"/>
          <w:szCs w:val="26"/>
          <w:lang w:val="uk-UA"/>
        </w:rPr>
        <w:t xml:space="preserve"> Міжнародного конкурсу з української мови імені Петра </w:t>
      </w:r>
      <w:proofErr w:type="spellStart"/>
      <w:r w:rsidRPr="002163EF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Pr="002163EF">
        <w:rPr>
          <w:rFonts w:ascii="Arial" w:hAnsi="Arial" w:cs="Arial"/>
          <w:sz w:val="26"/>
          <w:szCs w:val="26"/>
          <w:lang w:val="uk-UA"/>
        </w:rPr>
        <w:t xml:space="preserve">», наказу УО ДГП ЛМР від </w:t>
      </w:r>
      <w:r w:rsidR="000B3C68">
        <w:rPr>
          <w:rFonts w:ascii="Arial" w:hAnsi="Arial" w:cs="Arial"/>
          <w:sz w:val="26"/>
          <w:szCs w:val="26"/>
          <w:lang w:val="uk-UA"/>
        </w:rPr>
        <w:t>30</w:t>
      </w:r>
      <w:r w:rsidRPr="002163EF">
        <w:rPr>
          <w:rFonts w:ascii="Arial" w:hAnsi="Arial" w:cs="Arial"/>
          <w:sz w:val="26"/>
          <w:szCs w:val="26"/>
          <w:lang w:val="uk-UA"/>
        </w:rPr>
        <w:t>.</w:t>
      </w:r>
      <w:r>
        <w:rPr>
          <w:rFonts w:ascii="Arial" w:hAnsi="Arial" w:cs="Arial"/>
          <w:sz w:val="26"/>
          <w:szCs w:val="26"/>
          <w:lang w:val="uk-UA"/>
        </w:rPr>
        <w:t>10.201</w:t>
      </w:r>
      <w:r w:rsidR="000B3C68">
        <w:rPr>
          <w:rFonts w:ascii="Arial" w:hAnsi="Arial" w:cs="Arial"/>
          <w:sz w:val="26"/>
          <w:szCs w:val="26"/>
          <w:lang w:val="uk-UA"/>
        </w:rPr>
        <w:t>5</w:t>
      </w:r>
      <w:r w:rsidR="00BA180B">
        <w:rPr>
          <w:rFonts w:ascii="Arial" w:hAnsi="Arial" w:cs="Arial"/>
          <w:sz w:val="26"/>
          <w:szCs w:val="26"/>
          <w:lang w:val="uk-UA"/>
        </w:rPr>
        <w:t xml:space="preserve"> </w:t>
      </w:r>
      <w:r>
        <w:rPr>
          <w:rFonts w:ascii="Arial" w:hAnsi="Arial" w:cs="Arial"/>
          <w:sz w:val="26"/>
          <w:szCs w:val="26"/>
          <w:lang w:val="uk-UA"/>
        </w:rPr>
        <w:t xml:space="preserve"> №</w:t>
      </w:r>
      <w:r w:rsidR="000B3C68">
        <w:rPr>
          <w:rFonts w:ascii="Arial" w:hAnsi="Arial" w:cs="Arial"/>
          <w:sz w:val="26"/>
          <w:szCs w:val="26"/>
          <w:lang w:val="uk-UA"/>
        </w:rPr>
        <w:t>371</w:t>
      </w:r>
      <w:r>
        <w:rPr>
          <w:rFonts w:ascii="Arial" w:hAnsi="Arial" w:cs="Arial"/>
          <w:sz w:val="26"/>
          <w:szCs w:val="26"/>
          <w:lang w:val="uk-UA"/>
        </w:rPr>
        <w:t xml:space="preserve"> р «</w:t>
      </w:r>
      <w:r w:rsidRPr="002163EF">
        <w:rPr>
          <w:rFonts w:ascii="Arial" w:hAnsi="Arial" w:cs="Arial"/>
          <w:sz w:val="26"/>
          <w:szCs w:val="26"/>
          <w:lang w:val="uk-UA"/>
        </w:rPr>
        <w:t xml:space="preserve">Про проведення </w:t>
      </w:r>
      <w:r w:rsidRPr="002163EF">
        <w:rPr>
          <w:rFonts w:ascii="Arial" w:hAnsi="Arial" w:cs="Arial"/>
          <w:sz w:val="26"/>
          <w:szCs w:val="26"/>
          <w:lang w:val="en-US"/>
        </w:rPr>
        <w:t>XV</w:t>
      </w:r>
      <w:r w:rsidR="000B3C68">
        <w:rPr>
          <w:rFonts w:ascii="Arial" w:hAnsi="Arial" w:cs="Arial"/>
          <w:sz w:val="26"/>
          <w:szCs w:val="26"/>
          <w:lang w:val="uk-UA"/>
        </w:rPr>
        <w:t>І</w:t>
      </w:r>
      <w:r w:rsidRPr="002163EF">
        <w:rPr>
          <w:rFonts w:ascii="Arial" w:hAnsi="Arial" w:cs="Arial"/>
          <w:sz w:val="26"/>
          <w:szCs w:val="26"/>
          <w:lang w:val="uk-UA"/>
        </w:rPr>
        <w:t xml:space="preserve"> Міжнародного конкурсу з української мови імені Петра </w:t>
      </w:r>
      <w:proofErr w:type="spellStart"/>
      <w:r w:rsidRPr="002163EF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="006269CA">
        <w:rPr>
          <w:rFonts w:ascii="Arial" w:hAnsi="Arial" w:cs="Arial"/>
          <w:sz w:val="26"/>
          <w:szCs w:val="26"/>
          <w:lang w:val="uk-UA"/>
        </w:rPr>
        <w:t xml:space="preserve">», </w:t>
      </w:r>
      <w:r w:rsidRPr="002163EF">
        <w:rPr>
          <w:rFonts w:ascii="Arial" w:hAnsi="Arial" w:cs="Arial"/>
          <w:sz w:val="26"/>
          <w:szCs w:val="26"/>
          <w:lang w:val="uk-UA"/>
        </w:rPr>
        <w:t xml:space="preserve">з метою утвердження державного статусу української мови, піднесення її престижу, виховання у молодого українства поваги до мови і традицій рідного народу, підвищення рівня мовної освіти й культури, </w:t>
      </w:r>
      <w:r w:rsidRPr="002163EF">
        <w:rPr>
          <w:rFonts w:ascii="Arial" w:hAnsi="Arial" w:cs="Arial"/>
          <w:snapToGrid w:val="0"/>
          <w:color w:val="000000"/>
          <w:sz w:val="26"/>
          <w:szCs w:val="26"/>
          <w:lang w:val="uk-UA"/>
        </w:rPr>
        <w:t xml:space="preserve">удосконалення навиків майстерного володіння словом, </w:t>
      </w:r>
      <w:r w:rsidRPr="002163EF">
        <w:rPr>
          <w:rFonts w:ascii="Arial" w:hAnsi="Arial" w:cs="Arial"/>
          <w:sz w:val="26"/>
          <w:szCs w:val="26"/>
          <w:lang w:val="uk-UA"/>
        </w:rPr>
        <w:t>підвищення рівня знань учнів</w:t>
      </w:r>
      <w:r w:rsidR="002E50C2">
        <w:rPr>
          <w:rFonts w:ascii="Arial" w:hAnsi="Arial" w:cs="Arial"/>
          <w:sz w:val="26"/>
          <w:szCs w:val="26"/>
          <w:lang w:val="uk-UA"/>
        </w:rPr>
        <w:t>,</w:t>
      </w:r>
    </w:p>
    <w:p w:rsidR="009B5558" w:rsidRPr="00C0461B" w:rsidRDefault="009B5558" w:rsidP="00983A90">
      <w:pPr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C0461B">
        <w:rPr>
          <w:rFonts w:ascii="Arial" w:hAnsi="Arial" w:cs="Arial"/>
          <w:b/>
          <w:sz w:val="26"/>
          <w:szCs w:val="26"/>
          <w:lang w:val="uk-UA"/>
        </w:rPr>
        <w:t>НАКАЗУЮ:</w:t>
      </w:r>
    </w:p>
    <w:p w:rsidR="009B5558" w:rsidRPr="00C0461B" w:rsidRDefault="009B5558" w:rsidP="00983A90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uk-UA"/>
        </w:rPr>
      </w:pPr>
      <w:r w:rsidRPr="00C0461B">
        <w:rPr>
          <w:rFonts w:ascii="Arial" w:hAnsi="Arial" w:cs="Arial"/>
          <w:sz w:val="26"/>
          <w:szCs w:val="26"/>
          <w:lang w:val="uk-UA"/>
        </w:rPr>
        <w:t xml:space="preserve">1. Керівникам </w:t>
      </w:r>
      <w:r w:rsidR="008F581F">
        <w:rPr>
          <w:rFonts w:ascii="Arial" w:hAnsi="Arial" w:cs="Arial"/>
          <w:sz w:val="26"/>
          <w:szCs w:val="26"/>
          <w:lang w:val="uk-UA"/>
        </w:rPr>
        <w:t>загальноосвітніх навчальних закладів району</w:t>
      </w:r>
      <w:r w:rsidRPr="00C0461B">
        <w:rPr>
          <w:rFonts w:ascii="Arial" w:hAnsi="Arial" w:cs="Arial"/>
          <w:sz w:val="26"/>
          <w:szCs w:val="26"/>
          <w:lang w:val="uk-UA"/>
        </w:rPr>
        <w:t>:</w:t>
      </w:r>
    </w:p>
    <w:p w:rsidR="009B5558" w:rsidRPr="00C0461B" w:rsidRDefault="008F581F" w:rsidP="00983A90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1.1.</w:t>
      </w:r>
      <w:r w:rsidR="005678A6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З </w:t>
      </w:r>
      <w:r w:rsidR="009B5558" w:rsidRPr="001E1918">
        <w:rPr>
          <w:rFonts w:ascii="Arial" w:hAnsi="Arial" w:cs="Arial"/>
          <w:b/>
          <w:sz w:val="26"/>
          <w:szCs w:val="26"/>
          <w:lang w:val="uk-UA"/>
        </w:rPr>
        <w:t>09.11</w:t>
      </w:r>
      <w:r w:rsidRPr="001E1918">
        <w:rPr>
          <w:rFonts w:ascii="Arial" w:hAnsi="Arial" w:cs="Arial"/>
          <w:b/>
          <w:sz w:val="26"/>
          <w:szCs w:val="26"/>
          <w:lang w:val="uk-UA"/>
        </w:rPr>
        <w:t>.201</w:t>
      </w:r>
      <w:r w:rsidR="000B3C68" w:rsidRPr="001E1918">
        <w:rPr>
          <w:rFonts w:ascii="Arial" w:hAnsi="Arial" w:cs="Arial"/>
          <w:b/>
          <w:sz w:val="26"/>
          <w:szCs w:val="26"/>
          <w:lang w:val="uk-UA"/>
        </w:rPr>
        <w:t xml:space="preserve">5 </w:t>
      </w:r>
      <w:r w:rsidR="009B5558" w:rsidRPr="001E1918">
        <w:rPr>
          <w:rFonts w:ascii="Arial" w:hAnsi="Arial" w:cs="Arial"/>
          <w:b/>
          <w:sz w:val="26"/>
          <w:szCs w:val="26"/>
          <w:lang w:val="uk-UA"/>
        </w:rPr>
        <w:t xml:space="preserve">до </w:t>
      </w:r>
      <w:r w:rsidR="000B3C68" w:rsidRPr="001E1918">
        <w:rPr>
          <w:rFonts w:ascii="Arial" w:hAnsi="Arial" w:cs="Arial"/>
          <w:b/>
          <w:sz w:val="26"/>
          <w:szCs w:val="26"/>
          <w:lang w:val="uk-UA"/>
        </w:rPr>
        <w:t>15</w:t>
      </w:r>
      <w:r w:rsidR="009B5558" w:rsidRPr="001E1918">
        <w:rPr>
          <w:rFonts w:ascii="Arial" w:hAnsi="Arial" w:cs="Arial"/>
          <w:b/>
          <w:sz w:val="26"/>
          <w:szCs w:val="26"/>
          <w:lang w:val="uk-UA"/>
        </w:rPr>
        <w:t>.11.201</w:t>
      </w:r>
      <w:r w:rsidR="000B3C68" w:rsidRPr="001E1918">
        <w:rPr>
          <w:rFonts w:ascii="Arial" w:hAnsi="Arial" w:cs="Arial"/>
          <w:b/>
          <w:sz w:val="26"/>
          <w:szCs w:val="26"/>
          <w:lang w:val="uk-UA"/>
        </w:rPr>
        <w:t>5</w:t>
      </w:r>
      <w:r w:rsidR="00E3297D">
        <w:rPr>
          <w:rFonts w:ascii="Arial" w:hAnsi="Arial" w:cs="Arial"/>
          <w:b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забезпечити організацію та проведення І етапу </w:t>
      </w:r>
      <w:r w:rsidR="000B3C68">
        <w:rPr>
          <w:rFonts w:ascii="Arial" w:hAnsi="Arial" w:cs="Arial"/>
          <w:sz w:val="26"/>
          <w:szCs w:val="26"/>
          <w:lang w:val="uk-UA"/>
        </w:rPr>
        <w:t>Х</w:t>
      </w:r>
      <w:r w:rsidR="002163EF" w:rsidRPr="002163EF">
        <w:rPr>
          <w:rFonts w:ascii="Arial" w:hAnsi="Arial" w:cs="Arial"/>
          <w:sz w:val="26"/>
          <w:szCs w:val="26"/>
          <w:lang w:val="en-US"/>
        </w:rPr>
        <w:t>V</w:t>
      </w:r>
      <w:r w:rsidR="000B3C68">
        <w:rPr>
          <w:rFonts w:ascii="Arial" w:hAnsi="Arial" w:cs="Arial"/>
          <w:sz w:val="26"/>
          <w:szCs w:val="26"/>
          <w:lang w:val="uk-UA"/>
        </w:rPr>
        <w:t>І</w:t>
      </w:r>
      <w:r w:rsidR="002163EF" w:rsidRPr="002163EF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Міжнародного дитячого конкурсу з української мови імені Петра </w:t>
      </w:r>
      <w:proofErr w:type="spellStart"/>
      <w:r w:rsidR="009B5558" w:rsidRPr="00C0461B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 серед учнів </w:t>
      </w:r>
      <w:r w:rsidR="002163EF">
        <w:rPr>
          <w:rFonts w:ascii="Arial" w:hAnsi="Arial" w:cs="Arial"/>
          <w:sz w:val="26"/>
          <w:szCs w:val="26"/>
          <w:lang w:val="uk-UA"/>
        </w:rPr>
        <w:t>загальноосвітніх навчальних закладів</w:t>
      </w:r>
      <w:r w:rsidR="009B5558" w:rsidRPr="00C0461B">
        <w:rPr>
          <w:rFonts w:ascii="Arial" w:hAnsi="Arial" w:cs="Arial"/>
          <w:sz w:val="26"/>
          <w:szCs w:val="26"/>
          <w:lang w:val="uk-UA"/>
        </w:rPr>
        <w:t>.</w:t>
      </w:r>
    </w:p>
    <w:p w:rsidR="009B5558" w:rsidRPr="00C0461B" w:rsidRDefault="008F581F" w:rsidP="00983A90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1.2.</w:t>
      </w:r>
      <w:r w:rsidR="005678A6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sz w:val="26"/>
          <w:szCs w:val="26"/>
          <w:lang w:val="uk-UA"/>
        </w:rPr>
        <w:t>Під час організації та проведення конкурсу керуватися вимогами Положення про Міжнародний конкурс з української мови імені П.</w:t>
      </w:r>
      <w:proofErr w:type="spellStart"/>
      <w:r w:rsidR="009B5558" w:rsidRPr="00C0461B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 затвердженого наказом Міністерства освіти і науки України від 13.03.2008р. №168.</w:t>
      </w:r>
    </w:p>
    <w:p w:rsidR="009B5558" w:rsidRDefault="008F581F" w:rsidP="00983A90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1.3.</w:t>
      </w:r>
      <w:r w:rsidR="005678A6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До </w:t>
      </w:r>
      <w:r w:rsidR="002163EF">
        <w:rPr>
          <w:rFonts w:ascii="Arial" w:hAnsi="Arial" w:cs="Arial"/>
          <w:b/>
          <w:sz w:val="26"/>
          <w:szCs w:val="26"/>
          <w:lang w:val="uk-UA"/>
        </w:rPr>
        <w:t>1</w:t>
      </w:r>
      <w:r w:rsidR="000B3C68">
        <w:rPr>
          <w:rFonts w:ascii="Arial" w:hAnsi="Arial" w:cs="Arial"/>
          <w:b/>
          <w:sz w:val="26"/>
          <w:szCs w:val="26"/>
          <w:lang w:val="uk-UA"/>
        </w:rPr>
        <w:t>5</w:t>
      </w:r>
      <w:r>
        <w:rPr>
          <w:rFonts w:ascii="Arial" w:hAnsi="Arial" w:cs="Arial"/>
          <w:b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b/>
          <w:sz w:val="26"/>
          <w:szCs w:val="26"/>
          <w:lang w:val="uk-UA"/>
        </w:rPr>
        <w:t>листопада</w:t>
      </w:r>
      <w:r w:rsidR="009B5558" w:rsidRPr="00C0461B">
        <w:rPr>
          <w:rFonts w:ascii="Arial" w:hAnsi="Arial" w:cs="Arial"/>
          <w:b/>
          <w:i/>
          <w:sz w:val="26"/>
          <w:szCs w:val="26"/>
          <w:lang w:val="uk-UA"/>
        </w:rPr>
        <w:t xml:space="preserve"> </w:t>
      </w:r>
      <w:r w:rsidR="00983A90">
        <w:rPr>
          <w:rFonts w:ascii="Arial" w:hAnsi="Arial" w:cs="Arial"/>
          <w:b/>
          <w:sz w:val="26"/>
          <w:szCs w:val="26"/>
          <w:lang w:val="uk-UA"/>
        </w:rPr>
        <w:t>201</w:t>
      </w:r>
      <w:r w:rsidR="000B3C68">
        <w:rPr>
          <w:rFonts w:ascii="Arial" w:hAnsi="Arial" w:cs="Arial"/>
          <w:b/>
          <w:sz w:val="26"/>
          <w:szCs w:val="26"/>
          <w:lang w:val="uk-UA"/>
        </w:rPr>
        <w:t>5</w:t>
      </w:r>
      <w:r w:rsidR="00E3297D">
        <w:rPr>
          <w:rFonts w:ascii="Arial" w:hAnsi="Arial" w:cs="Arial"/>
          <w:b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подати </w:t>
      </w:r>
      <w:r>
        <w:rPr>
          <w:rFonts w:ascii="Arial" w:hAnsi="Arial" w:cs="Arial"/>
          <w:sz w:val="26"/>
          <w:szCs w:val="26"/>
          <w:lang w:val="uk-UA"/>
        </w:rPr>
        <w:t>у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 відділ освіти заявку від школи</w:t>
      </w:r>
      <w:r w:rsidR="009B5558" w:rsidRPr="00C0461B">
        <w:rPr>
          <w:rFonts w:ascii="Arial" w:hAnsi="Arial" w:cs="Arial"/>
          <w:b/>
          <w:sz w:val="26"/>
          <w:szCs w:val="26"/>
        </w:rPr>
        <w:t xml:space="preserve"> </w:t>
      </w:r>
      <w:r w:rsidR="009B5558" w:rsidRPr="00C0461B">
        <w:rPr>
          <w:rFonts w:ascii="Arial" w:hAnsi="Arial" w:cs="Arial"/>
          <w:sz w:val="26"/>
          <w:szCs w:val="26"/>
          <w:lang w:val="uk-UA"/>
        </w:rPr>
        <w:t>на участь учнів, переможців І етапу конкурсу за віковими категоріями</w:t>
      </w:r>
      <w:r>
        <w:rPr>
          <w:rFonts w:ascii="Arial" w:hAnsi="Arial" w:cs="Arial"/>
          <w:sz w:val="26"/>
          <w:szCs w:val="26"/>
          <w:lang w:val="uk-UA"/>
        </w:rPr>
        <w:t>, у ІІ етапі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 (від загальноосвітнього навчальног</w:t>
      </w:r>
      <w:r w:rsidR="005678A6">
        <w:rPr>
          <w:rFonts w:ascii="Arial" w:hAnsi="Arial" w:cs="Arial"/>
          <w:sz w:val="26"/>
          <w:szCs w:val="26"/>
          <w:lang w:val="uk-UA"/>
        </w:rPr>
        <w:t xml:space="preserve">о закладу – 1 особа з паралелі) згідно з Додатком </w:t>
      </w:r>
      <w:r w:rsidR="006269CA">
        <w:rPr>
          <w:rFonts w:ascii="Arial" w:hAnsi="Arial" w:cs="Arial"/>
          <w:sz w:val="26"/>
          <w:szCs w:val="26"/>
          <w:lang w:val="uk-UA"/>
        </w:rPr>
        <w:t>2</w:t>
      </w:r>
      <w:r w:rsidR="005678A6">
        <w:rPr>
          <w:rFonts w:ascii="Arial" w:hAnsi="Arial" w:cs="Arial"/>
          <w:sz w:val="26"/>
          <w:szCs w:val="26"/>
          <w:lang w:val="uk-UA"/>
        </w:rPr>
        <w:t>.</w:t>
      </w:r>
    </w:p>
    <w:p w:rsidR="005678A6" w:rsidRPr="00C0461B" w:rsidRDefault="005678A6" w:rsidP="00983A90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1.4. До </w:t>
      </w:r>
      <w:r w:rsidRPr="005678A6">
        <w:rPr>
          <w:rFonts w:ascii="Arial" w:hAnsi="Arial" w:cs="Arial"/>
          <w:b/>
          <w:sz w:val="26"/>
          <w:szCs w:val="26"/>
          <w:lang w:val="uk-UA"/>
        </w:rPr>
        <w:t xml:space="preserve">15 листопада 2015 </w:t>
      </w:r>
      <w:r w:rsidRPr="005678A6">
        <w:rPr>
          <w:rFonts w:ascii="Arial" w:hAnsi="Arial" w:cs="Arial"/>
          <w:sz w:val="26"/>
          <w:szCs w:val="26"/>
          <w:lang w:val="uk-UA"/>
        </w:rPr>
        <w:t>пода</w:t>
      </w:r>
      <w:r>
        <w:rPr>
          <w:rFonts w:ascii="Arial" w:hAnsi="Arial" w:cs="Arial"/>
          <w:sz w:val="26"/>
          <w:szCs w:val="26"/>
          <w:lang w:val="uk-UA"/>
        </w:rPr>
        <w:t xml:space="preserve">ти у відділ освіти звіт про проведення І етапу  конкурсу згідно з Додатком </w:t>
      </w:r>
      <w:r w:rsidR="006269CA">
        <w:rPr>
          <w:rFonts w:ascii="Arial" w:hAnsi="Arial" w:cs="Arial"/>
          <w:sz w:val="26"/>
          <w:szCs w:val="26"/>
          <w:lang w:val="uk-UA"/>
        </w:rPr>
        <w:t>1</w:t>
      </w:r>
      <w:r>
        <w:rPr>
          <w:rFonts w:ascii="Arial" w:hAnsi="Arial" w:cs="Arial"/>
          <w:sz w:val="26"/>
          <w:szCs w:val="26"/>
          <w:lang w:val="uk-UA"/>
        </w:rPr>
        <w:t>.</w:t>
      </w:r>
    </w:p>
    <w:p w:rsidR="009B5558" w:rsidRDefault="008F581F" w:rsidP="00983A90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1.</w:t>
      </w:r>
      <w:r w:rsidR="005678A6">
        <w:rPr>
          <w:rFonts w:ascii="Arial" w:hAnsi="Arial" w:cs="Arial"/>
          <w:sz w:val="26"/>
          <w:szCs w:val="26"/>
          <w:lang w:val="uk-UA"/>
        </w:rPr>
        <w:t>5</w:t>
      </w:r>
      <w:r>
        <w:rPr>
          <w:rFonts w:ascii="Arial" w:hAnsi="Arial" w:cs="Arial"/>
          <w:sz w:val="26"/>
          <w:szCs w:val="26"/>
          <w:lang w:val="uk-UA"/>
        </w:rPr>
        <w:t>.</w:t>
      </w:r>
      <w:r w:rsidR="005678A6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Забезпечити участь учнів-переможців І етапу конкурсу в ІІ міському (у районах) етапі </w:t>
      </w:r>
      <w:r w:rsidR="006269CA">
        <w:rPr>
          <w:rFonts w:ascii="Arial" w:hAnsi="Arial" w:cs="Arial"/>
          <w:sz w:val="26"/>
          <w:szCs w:val="26"/>
          <w:lang w:val="uk-UA"/>
        </w:rPr>
        <w:t>Х</w:t>
      </w:r>
      <w:r w:rsidR="002163EF" w:rsidRPr="002163EF">
        <w:rPr>
          <w:rFonts w:ascii="Arial" w:hAnsi="Arial" w:cs="Arial"/>
          <w:sz w:val="26"/>
          <w:szCs w:val="26"/>
          <w:lang w:val="en-US"/>
        </w:rPr>
        <w:t>V</w:t>
      </w:r>
      <w:r w:rsidR="006269CA">
        <w:rPr>
          <w:rFonts w:ascii="Arial" w:hAnsi="Arial" w:cs="Arial"/>
          <w:sz w:val="26"/>
          <w:szCs w:val="26"/>
          <w:lang w:val="uk-UA"/>
        </w:rPr>
        <w:t>І</w:t>
      </w:r>
      <w:r w:rsidR="002163EF" w:rsidRPr="00C0461B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sz w:val="26"/>
          <w:szCs w:val="26"/>
          <w:lang w:val="uk-UA"/>
        </w:rPr>
        <w:t>Міжнародного конкурсу з української мови імені П.</w:t>
      </w:r>
      <w:proofErr w:type="spellStart"/>
      <w:r w:rsidR="009B5558" w:rsidRPr="00C0461B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, який відбудеться </w:t>
      </w:r>
      <w:r w:rsidR="002163EF">
        <w:rPr>
          <w:rFonts w:ascii="Arial" w:hAnsi="Arial" w:cs="Arial"/>
          <w:b/>
          <w:sz w:val="26"/>
          <w:szCs w:val="26"/>
          <w:lang w:val="uk-UA"/>
        </w:rPr>
        <w:t>2</w:t>
      </w:r>
      <w:r w:rsidR="000B3C68">
        <w:rPr>
          <w:rFonts w:ascii="Arial" w:hAnsi="Arial" w:cs="Arial"/>
          <w:b/>
          <w:sz w:val="26"/>
          <w:szCs w:val="26"/>
          <w:lang w:val="uk-UA"/>
        </w:rPr>
        <w:t>1</w:t>
      </w:r>
      <w:r w:rsidR="009B5558" w:rsidRPr="00C0461B">
        <w:rPr>
          <w:rFonts w:ascii="Arial" w:hAnsi="Arial" w:cs="Arial"/>
          <w:b/>
          <w:sz w:val="26"/>
          <w:szCs w:val="26"/>
          <w:lang w:val="uk-UA"/>
        </w:rPr>
        <w:t xml:space="preserve"> листопада </w:t>
      </w:r>
      <w:r w:rsidR="00983A90">
        <w:rPr>
          <w:rFonts w:ascii="Arial" w:hAnsi="Arial" w:cs="Arial"/>
          <w:b/>
          <w:sz w:val="26"/>
          <w:szCs w:val="26"/>
          <w:lang w:val="uk-UA"/>
        </w:rPr>
        <w:t>201</w:t>
      </w:r>
      <w:r w:rsidR="000B3C68">
        <w:rPr>
          <w:rFonts w:ascii="Arial" w:hAnsi="Arial" w:cs="Arial"/>
          <w:b/>
          <w:sz w:val="26"/>
          <w:szCs w:val="26"/>
          <w:lang w:val="uk-UA"/>
        </w:rPr>
        <w:t>5</w:t>
      </w:r>
      <w:r w:rsidR="00BA180B">
        <w:rPr>
          <w:rFonts w:ascii="Arial" w:hAnsi="Arial" w:cs="Arial"/>
          <w:b/>
          <w:sz w:val="26"/>
          <w:szCs w:val="26"/>
          <w:lang w:val="uk-UA"/>
        </w:rPr>
        <w:t xml:space="preserve"> </w:t>
      </w:r>
      <w:r w:rsidR="002163EF">
        <w:rPr>
          <w:rFonts w:ascii="Arial" w:hAnsi="Arial" w:cs="Arial"/>
          <w:b/>
          <w:sz w:val="26"/>
          <w:szCs w:val="26"/>
          <w:lang w:val="uk-UA"/>
        </w:rPr>
        <w:t>на базі</w:t>
      </w:r>
      <w:r w:rsidR="009B5558" w:rsidRPr="00C0461B">
        <w:rPr>
          <w:rFonts w:ascii="Arial" w:hAnsi="Arial" w:cs="Arial"/>
          <w:b/>
          <w:sz w:val="26"/>
          <w:szCs w:val="26"/>
          <w:lang w:val="uk-UA"/>
        </w:rPr>
        <w:t xml:space="preserve"> СЗШ</w:t>
      </w:r>
      <w:r w:rsidR="002163EF">
        <w:rPr>
          <w:rFonts w:ascii="Arial" w:hAnsi="Arial" w:cs="Arial"/>
          <w:b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b/>
          <w:sz w:val="26"/>
          <w:szCs w:val="26"/>
          <w:lang w:val="uk-UA"/>
        </w:rPr>
        <w:t>№</w:t>
      </w:r>
      <w:r w:rsidR="00110FF2">
        <w:rPr>
          <w:rFonts w:ascii="Arial" w:hAnsi="Arial" w:cs="Arial"/>
          <w:b/>
          <w:sz w:val="26"/>
          <w:szCs w:val="26"/>
          <w:lang w:val="uk-UA"/>
        </w:rPr>
        <w:t>49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 (</w:t>
      </w:r>
      <w:proofErr w:type="spellStart"/>
      <w:r w:rsidR="009B5558" w:rsidRPr="00C0461B">
        <w:rPr>
          <w:rFonts w:ascii="Arial" w:hAnsi="Arial" w:cs="Arial"/>
          <w:sz w:val="26"/>
          <w:szCs w:val="26"/>
          <w:lang w:val="uk-UA"/>
        </w:rPr>
        <w:t>вул.</w:t>
      </w:r>
      <w:r w:rsidR="00110FF2">
        <w:rPr>
          <w:rFonts w:ascii="Arial" w:hAnsi="Arial" w:cs="Arial"/>
          <w:sz w:val="26"/>
          <w:szCs w:val="26"/>
          <w:lang w:val="uk-UA"/>
        </w:rPr>
        <w:t>О.Басараб</w:t>
      </w:r>
      <w:proofErr w:type="spellEnd"/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, </w:t>
      </w:r>
      <w:r w:rsidR="00110FF2">
        <w:rPr>
          <w:rFonts w:ascii="Arial" w:hAnsi="Arial" w:cs="Arial"/>
          <w:sz w:val="26"/>
          <w:szCs w:val="26"/>
          <w:lang w:val="uk-UA"/>
        </w:rPr>
        <w:t>4</w:t>
      </w:r>
      <w:r w:rsidR="009B5558" w:rsidRPr="00C0461B">
        <w:rPr>
          <w:rFonts w:ascii="Arial" w:hAnsi="Arial" w:cs="Arial"/>
          <w:sz w:val="26"/>
          <w:szCs w:val="26"/>
          <w:lang w:val="uk-UA"/>
        </w:rPr>
        <w:t>)</w:t>
      </w:r>
      <w:r w:rsidR="009B5558">
        <w:rPr>
          <w:rFonts w:ascii="Arial" w:hAnsi="Arial" w:cs="Arial"/>
          <w:sz w:val="26"/>
          <w:szCs w:val="26"/>
          <w:lang w:val="uk-UA"/>
        </w:rPr>
        <w:t>, поч.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b/>
          <w:sz w:val="26"/>
          <w:szCs w:val="26"/>
          <w:lang w:val="uk-UA"/>
        </w:rPr>
        <w:t xml:space="preserve">о </w:t>
      </w:r>
      <w:r w:rsidR="002163EF">
        <w:rPr>
          <w:rFonts w:ascii="Arial" w:hAnsi="Arial" w:cs="Arial"/>
          <w:b/>
          <w:sz w:val="26"/>
          <w:szCs w:val="26"/>
          <w:lang w:val="uk-UA"/>
        </w:rPr>
        <w:t>10</w:t>
      </w:r>
      <w:r w:rsidR="009B5558" w:rsidRPr="00C0461B">
        <w:rPr>
          <w:rFonts w:ascii="Arial" w:hAnsi="Arial" w:cs="Arial"/>
          <w:b/>
          <w:sz w:val="26"/>
          <w:szCs w:val="26"/>
          <w:lang w:val="uk-UA"/>
        </w:rPr>
        <w:t>.00 год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. (ІІІ обласний етап – </w:t>
      </w:r>
      <w:r w:rsidR="00983A90">
        <w:rPr>
          <w:rFonts w:ascii="Arial" w:hAnsi="Arial" w:cs="Arial"/>
          <w:sz w:val="26"/>
          <w:szCs w:val="26"/>
          <w:lang w:val="uk-UA"/>
        </w:rPr>
        <w:t>0</w:t>
      </w:r>
      <w:r w:rsidR="000B3C68">
        <w:rPr>
          <w:rFonts w:ascii="Arial" w:hAnsi="Arial" w:cs="Arial"/>
          <w:sz w:val="26"/>
          <w:szCs w:val="26"/>
          <w:lang w:val="uk-UA"/>
        </w:rPr>
        <w:t>5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 грудня</w:t>
      </w:r>
      <w:r w:rsidR="002163EF">
        <w:rPr>
          <w:rFonts w:ascii="Arial" w:hAnsi="Arial" w:cs="Arial"/>
          <w:sz w:val="26"/>
          <w:szCs w:val="26"/>
          <w:lang w:val="uk-UA"/>
        </w:rPr>
        <w:t xml:space="preserve"> 201</w:t>
      </w:r>
      <w:r w:rsidR="000B3C68">
        <w:rPr>
          <w:rFonts w:ascii="Arial" w:hAnsi="Arial" w:cs="Arial"/>
          <w:sz w:val="26"/>
          <w:szCs w:val="26"/>
          <w:lang w:val="uk-UA"/>
        </w:rPr>
        <w:t>5</w:t>
      </w:r>
      <w:r w:rsidR="002163EF">
        <w:rPr>
          <w:rFonts w:ascii="Arial" w:hAnsi="Arial" w:cs="Arial"/>
          <w:sz w:val="26"/>
          <w:szCs w:val="26"/>
          <w:lang w:val="uk-UA"/>
        </w:rPr>
        <w:t xml:space="preserve"> р</w:t>
      </w:r>
      <w:r w:rsidR="009B5558" w:rsidRPr="00C0461B">
        <w:rPr>
          <w:rFonts w:ascii="Arial" w:hAnsi="Arial" w:cs="Arial"/>
          <w:sz w:val="26"/>
          <w:szCs w:val="26"/>
          <w:lang w:val="uk-UA"/>
        </w:rPr>
        <w:t>).</w:t>
      </w:r>
    </w:p>
    <w:p w:rsidR="000B3C68" w:rsidRPr="00C0461B" w:rsidRDefault="000B3C68" w:rsidP="00983A90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>1.</w:t>
      </w:r>
      <w:r w:rsidR="005678A6">
        <w:rPr>
          <w:rFonts w:ascii="Arial" w:hAnsi="Arial" w:cs="Arial"/>
          <w:sz w:val="26"/>
          <w:szCs w:val="26"/>
          <w:lang w:val="uk-UA"/>
        </w:rPr>
        <w:t>6</w:t>
      </w:r>
      <w:r>
        <w:rPr>
          <w:rFonts w:ascii="Arial" w:hAnsi="Arial" w:cs="Arial"/>
          <w:sz w:val="26"/>
          <w:szCs w:val="26"/>
          <w:lang w:val="uk-UA"/>
        </w:rPr>
        <w:t xml:space="preserve">.Подати інформацію про проведення урочистих заходів до Дня української писемності та мови і відкриття </w:t>
      </w:r>
      <w:r w:rsidR="005678A6">
        <w:rPr>
          <w:rFonts w:ascii="Arial" w:hAnsi="Arial" w:cs="Arial"/>
          <w:sz w:val="26"/>
          <w:szCs w:val="26"/>
          <w:lang w:val="uk-UA"/>
        </w:rPr>
        <w:t>Х</w:t>
      </w:r>
      <w:r w:rsidR="005678A6" w:rsidRPr="002163EF">
        <w:rPr>
          <w:rFonts w:ascii="Arial" w:hAnsi="Arial" w:cs="Arial"/>
          <w:sz w:val="26"/>
          <w:szCs w:val="26"/>
          <w:lang w:val="en-US"/>
        </w:rPr>
        <w:t>V</w:t>
      </w:r>
      <w:r w:rsidR="005678A6">
        <w:rPr>
          <w:rFonts w:ascii="Arial" w:hAnsi="Arial" w:cs="Arial"/>
          <w:sz w:val="26"/>
          <w:szCs w:val="26"/>
          <w:lang w:val="uk-UA"/>
        </w:rPr>
        <w:t>І</w:t>
      </w:r>
      <w:r w:rsidR="005678A6" w:rsidRPr="002163EF">
        <w:rPr>
          <w:rFonts w:ascii="Arial" w:hAnsi="Arial" w:cs="Arial"/>
          <w:sz w:val="26"/>
          <w:szCs w:val="26"/>
          <w:lang w:val="uk-UA"/>
        </w:rPr>
        <w:t xml:space="preserve"> </w:t>
      </w:r>
      <w:r w:rsidR="005678A6" w:rsidRPr="00C0461B">
        <w:rPr>
          <w:rFonts w:ascii="Arial" w:hAnsi="Arial" w:cs="Arial"/>
          <w:sz w:val="26"/>
          <w:szCs w:val="26"/>
          <w:lang w:val="uk-UA"/>
        </w:rPr>
        <w:t xml:space="preserve">Міжнародного конкурсу з української мови імені Петра </w:t>
      </w:r>
      <w:proofErr w:type="spellStart"/>
      <w:r w:rsidR="005678A6" w:rsidRPr="00C0461B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="005678A6">
        <w:rPr>
          <w:rFonts w:ascii="Arial" w:hAnsi="Arial" w:cs="Arial"/>
          <w:sz w:val="26"/>
          <w:szCs w:val="26"/>
          <w:lang w:val="uk-UA"/>
        </w:rPr>
        <w:t xml:space="preserve"> у відділ освіти </w:t>
      </w:r>
      <w:r w:rsidR="005678A6" w:rsidRPr="005678A6">
        <w:rPr>
          <w:rFonts w:ascii="Arial" w:hAnsi="Arial" w:cs="Arial"/>
          <w:b/>
          <w:sz w:val="26"/>
          <w:szCs w:val="26"/>
          <w:lang w:val="uk-UA"/>
        </w:rPr>
        <w:t>до 05.11.2015</w:t>
      </w:r>
      <w:r w:rsidR="00BA180B">
        <w:rPr>
          <w:rFonts w:ascii="Arial" w:hAnsi="Arial" w:cs="Arial"/>
          <w:sz w:val="26"/>
          <w:szCs w:val="26"/>
          <w:lang w:val="uk-UA"/>
        </w:rPr>
        <w:t>.</w:t>
      </w:r>
    </w:p>
    <w:p w:rsidR="009B5558" w:rsidRPr="00983A90" w:rsidRDefault="00983A90" w:rsidP="00983A90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2.</w:t>
      </w:r>
      <w:r w:rsidR="005678A6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983A90">
        <w:rPr>
          <w:rFonts w:ascii="Arial" w:hAnsi="Arial" w:cs="Arial"/>
          <w:sz w:val="26"/>
          <w:szCs w:val="26"/>
          <w:lang w:val="uk-UA"/>
        </w:rPr>
        <w:t>Директорові СЗШ</w:t>
      </w:r>
      <w:r w:rsidR="002163EF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983A90">
        <w:rPr>
          <w:rFonts w:ascii="Arial" w:hAnsi="Arial" w:cs="Arial"/>
          <w:sz w:val="26"/>
          <w:szCs w:val="26"/>
          <w:lang w:val="uk-UA"/>
        </w:rPr>
        <w:t>№</w:t>
      </w:r>
      <w:r w:rsidR="00C653A4">
        <w:rPr>
          <w:rFonts w:ascii="Arial" w:hAnsi="Arial" w:cs="Arial"/>
          <w:sz w:val="26"/>
          <w:szCs w:val="26"/>
          <w:lang w:val="uk-UA"/>
        </w:rPr>
        <w:t>49 Тирану Й.В</w:t>
      </w:r>
      <w:r w:rsidR="002163EF">
        <w:rPr>
          <w:rFonts w:ascii="Arial" w:hAnsi="Arial" w:cs="Arial"/>
          <w:sz w:val="26"/>
          <w:szCs w:val="26"/>
          <w:lang w:val="uk-UA"/>
        </w:rPr>
        <w:t>.</w:t>
      </w:r>
      <w:r w:rsidR="009B5558" w:rsidRPr="00983A90">
        <w:rPr>
          <w:rFonts w:ascii="Arial" w:hAnsi="Arial" w:cs="Arial"/>
          <w:sz w:val="26"/>
          <w:szCs w:val="26"/>
          <w:lang w:val="uk-UA"/>
        </w:rPr>
        <w:t xml:space="preserve"> забезпечити </w:t>
      </w:r>
      <w:r w:rsidR="005678A6">
        <w:rPr>
          <w:rFonts w:ascii="Arial" w:hAnsi="Arial" w:cs="Arial"/>
          <w:sz w:val="26"/>
          <w:szCs w:val="26"/>
          <w:lang w:val="uk-UA"/>
        </w:rPr>
        <w:t>готовність матеріально-технічної бази нав</w:t>
      </w:r>
      <w:r w:rsidR="006269CA">
        <w:rPr>
          <w:rFonts w:ascii="Arial" w:hAnsi="Arial" w:cs="Arial"/>
          <w:sz w:val="26"/>
          <w:szCs w:val="26"/>
          <w:lang w:val="uk-UA"/>
        </w:rPr>
        <w:t xml:space="preserve">чального закладу для проведення </w:t>
      </w:r>
      <w:r w:rsidR="005678A6">
        <w:rPr>
          <w:rFonts w:ascii="Arial" w:hAnsi="Arial" w:cs="Arial"/>
          <w:sz w:val="26"/>
          <w:szCs w:val="26"/>
          <w:lang w:val="uk-UA"/>
        </w:rPr>
        <w:t>ІІ етапу Х</w:t>
      </w:r>
      <w:r w:rsidR="005678A6" w:rsidRPr="002163EF">
        <w:rPr>
          <w:rFonts w:ascii="Arial" w:hAnsi="Arial" w:cs="Arial"/>
          <w:sz w:val="26"/>
          <w:szCs w:val="26"/>
          <w:lang w:val="en-US"/>
        </w:rPr>
        <w:t>V</w:t>
      </w:r>
      <w:r w:rsidR="005678A6">
        <w:rPr>
          <w:rFonts w:ascii="Arial" w:hAnsi="Arial" w:cs="Arial"/>
          <w:sz w:val="26"/>
          <w:szCs w:val="26"/>
          <w:lang w:val="uk-UA"/>
        </w:rPr>
        <w:t>І</w:t>
      </w:r>
      <w:r w:rsidR="005678A6" w:rsidRPr="002163EF">
        <w:rPr>
          <w:rFonts w:ascii="Arial" w:hAnsi="Arial" w:cs="Arial"/>
          <w:sz w:val="26"/>
          <w:szCs w:val="26"/>
          <w:lang w:val="uk-UA"/>
        </w:rPr>
        <w:t xml:space="preserve"> </w:t>
      </w:r>
      <w:r w:rsidR="005678A6" w:rsidRPr="00C0461B">
        <w:rPr>
          <w:rFonts w:ascii="Arial" w:hAnsi="Arial" w:cs="Arial"/>
          <w:sz w:val="26"/>
          <w:szCs w:val="26"/>
          <w:lang w:val="uk-UA"/>
        </w:rPr>
        <w:t xml:space="preserve">Міжнародного конкурсу з української мови імені Петра </w:t>
      </w:r>
      <w:proofErr w:type="spellStart"/>
      <w:r w:rsidR="005678A6" w:rsidRPr="00C0461B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="009B5558" w:rsidRPr="00983A90">
        <w:rPr>
          <w:rFonts w:ascii="Arial" w:hAnsi="Arial" w:cs="Arial"/>
          <w:sz w:val="26"/>
          <w:szCs w:val="26"/>
          <w:lang w:val="uk-UA"/>
        </w:rPr>
        <w:t xml:space="preserve">. </w:t>
      </w:r>
    </w:p>
    <w:p w:rsidR="002163EF" w:rsidRDefault="002163EF" w:rsidP="002163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3.</w:t>
      </w:r>
      <w:r w:rsidR="00983A90">
        <w:rPr>
          <w:rFonts w:ascii="Arial" w:hAnsi="Arial" w:cs="Arial"/>
          <w:sz w:val="26"/>
          <w:szCs w:val="26"/>
          <w:lang w:val="uk-UA"/>
        </w:rPr>
        <w:t>С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пеціалісту відділу освіти </w:t>
      </w:r>
      <w:r>
        <w:rPr>
          <w:rFonts w:ascii="Arial" w:hAnsi="Arial" w:cs="Arial"/>
          <w:sz w:val="26"/>
          <w:szCs w:val="26"/>
          <w:lang w:val="uk-UA"/>
        </w:rPr>
        <w:t xml:space="preserve">Личаківського району УО ДГП ЛМР </w:t>
      </w:r>
      <w:r w:rsidR="00983A90">
        <w:rPr>
          <w:rFonts w:ascii="Arial" w:hAnsi="Arial" w:cs="Arial"/>
          <w:sz w:val="26"/>
          <w:szCs w:val="26"/>
          <w:lang w:val="uk-UA"/>
        </w:rPr>
        <w:t>Б.</w:t>
      </w:r>
      <w:proofErr w:type="spellStart"/>
      <w:r w:rsidR="00983A90">
        <w:rPr>
          <w:rFonts w:ascii="Arial" w:hAnsi="Arial" w:cs="Arial"/>
          <w:sz w:val="26"/>
          <w:szCs w:val="26"/>
          <w:lang w:val="uk-UA"/>
        </w:rPr>
        <w:t>Пришляк</w:t>
      </w:r>
      <w:proofErr w:type="spellEnd"/>
      <w:r w:rsidR="009B5558" w:rsidRPr="00C0461B">
        <w:rPr>
          <w:rFonts w:ascii="Arial" w:hAnsi="Arial" w:cs="Arial"/>
          <w:sz w:val="26"/>
          <w:szCs w:val="26"/>
          <w:lang w:val="uk-UA"/>
        </w:rPr>
        <w:t>:</w:t>
      </w:r>
    </w:p>
    <w:p w:rsidR="008A2DF1" w:rsidRDefault="008A2DF1" w:rsidP="002163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3.1. До 06.11.2015 подати у НМЦО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м.Львова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інформацію про місце проведення, склад оргкомітету та журі конкурсу.</w:t>
      </w:r>
    </w:p>
    <w:p w:rsidR="009B5558" w:rsidRDefault="002163EF" w:rsidP="002163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3.1.</w:t>
      </w:r>
      <w:r w:rsidR="009B5558" w:rsidRPr="002163EF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sz w:val="26"/>
          <w:szCs w:val="26"/>
        </w:rPr>
        <w:t xml:space="preserve">До </w:t>
      </w:r>
      <w:r w:rsidR="008A2DF1">
        <w:rPr>
          <w:rFonts w:ascii="Arial" w:hAnsi="Arial" w:cs="Arial"/>
          <w:sz w:val="26"/>
          <w:szCs w:val="26"/>
          <w:lang w:val="uk-UA"/>
        </w:rPr>
        <w:t>19</w:t>
      </w:r>
      <w:r w:rsidR="009B5558" w:rsidRPr="00C0461B">
        <w:rPr>
          <w:rFonts w:ascii="Arial" w:hAnsi="Arial" w:cs="Arial"/>
          <w:sz w:val="26"/>
          <w:szCs w:val="26"/>
        </w:rPr>
        <w:t>.11.1</w:t>
      </w:r>
      <w:r w:rsidR="008A2DF1">
        <w:rPr>
          <w:rFonts w:ascii="Arial" w:hAnsi="Arial" w:cs="Arial"/>
          <w:sz w:val="26"/>
          <w:szCs w:val="26"/>
          <w:lang w:val="uk-UA"/>
        </w:rPr>
        <w:t>5</w:t>
      </w:r>
      <w:r w:rsidR="006269CA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C0461B">
        <w:rPr>
          <w:rFonts w:ascii="Arial" w:hAnsi="Arial" w:cs="Arial"/>
          <w:sz w:val="26"/>
          <w:szCs w:val="26"/>
        </w:rPr>
        <w:t xml:space="preserve">подати в управління освіти </w:t>
      </w:r>
      <w:r>
        <w:rPr>
          <w:rFonts w:ascii="Arial" w:hAnsi="Arial" w:cs="Arial"/>
          <w:sz w:val="26"/>
          <w:szCs w:val="26"/>
          <w:lang w:val="uk-UA"/>
        </w:rPr>
        <w:t xml:space="preserve">ДГП ЛМР </w:t>
      </w:r>
      <w:r w:rsidR="009B5558" w:rsidRPr="00C0461B">
        <w:rPr>
          <w:rFonts w:ascii="Arial" w:hAnsi="Arial" w:cs="Arial"/>
          <w:sz w:val="26"/>
          <w:szCs w:val="26"/>
        </w:rPr>
        <w:t xml:space="preserve">заявку від району на участь школярів, переможців </w:t>
      </w:r>
      <w:r w:rsidR="009B5558" w:rsidRPr="00C0461B">
        <w:rPr>
          <w:rFonts w:ascii="Arial" w:hAnsi="Arial" w:cs="Arial"/>
          <w:sz w:val="26"/>
          <w:szCs w:val="26"/>
          <w:lang w:val="en-US"/>
        </w:rPr>
        <w:t>I</w:t>
      </w:r>
      <w:r w:rsidR="009B5558" w:rsidRPr="00C0461B">
        <w:rPr>
          <w:rFonts w:ascii="Arial" w:hAnsi="Arial" w:cs="Arial"/>
          <w:sz w:val="26"/>
          <w:szCs w:val="26"/>
        </w:rPr>
        <w:t xml:space="preserve"> етапу конкурсу </w:t>
      </w:r>
      <w:proofErr w:type="gramStart"/>
      <w:r w:rsidR="009B5558" w:rsidRPr="00C0461B">
        <w:rPr>
          <w:rFonts w:ascii="Arial" w:hAnsi="Arial" w:cs="Arial"/>
          <w:sz w:val="26"/>
          <w:szCs w:val="26"/>
        </w:rPr>
        <w:t>за</w:t>
      </w:r>
      <w:proofErr w:type="gramEnd"/>
      <w:r w:rsidR="009B5558" w:rsidRPr="00C0461B">
        <w:rPr>
          <w:rFonts w:ascii="Arial" w:hAnsi="Arial" w:cs="Arial"/>
          <w:sz w:val="26"/>
          <w:szCs w:val="26"/>
        </w:rPr>
        <w:t xml:space="preserve"> віковими категоріями</w:t>
      </w:r>
      <w:r>
        <w:rPr>
          <w:rFonts w:ascii="Arial" w:hAnsi="Arial" w:cs="Arial"/>
          <w:sz w:val="26"/>
          <w:szCs w:val="26"/>
          <w:lang w:val="uk-UA"/>
        </w:rPr>
        <w:t>,</w:t>
      </w:r>
      <w:r w:rsidR="009B5558" w:rsidRPr="00C0461B">
        <w:rPr>
          <w:rFonts w:ascii="Arial" w:hAnsi="Arial" w:cs="Arial"/>
          <w:sz w:val="26"/>
          <w:szCs w:val="26"/>
          <w:lang w:val="uk-UA"/>
        </w:rPr>
        <w:t xml:space="preserve"> </w:t>
      </w:r>
      <w:r w:rsidR="008A2DF1">
        <w:rPr>
          <w:rFonts w:ascii="Arial" w:hAnsi="Arial" w:cs="Arial"/>
          <w:sz w:val="26"/>
          <w:szCs w:val="26"/>
          <w:lang w:val="uk-UA"/>
        </w:rPr>
        <w:t xml:space="preserve"> у ІІ етапі конкурсу.</w:t>
      </w:r>
    </w:p>
    <w:p w:rsidR="008A2DF1" w:rsidRDefault="008A2DF1" w:rsidP="002163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3.2. До 24.11.2015 подати у НМЦО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м.Львова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підсумковий звіт про проведення І та ІІ етапів Х</w:t>
      </w:r>
      <w:r w:rsidRPr="002163EF"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  <w:lang w:val="uk-UA"/>
        </w:rPr>
        <w:t>І</w:t>
      </w:r>
      <w:r w:rsidRPr="002163EF">
        <w:rPr>
          <w:rFonts w:ascii="Arial" w:hAnsi="Arial" w:cs="Arial"/>
          <w:sz w:val="26"/>
          <w:szCs w:val="26"/>
          <w:lang w:val="uk-UA"/>
        </w:rPr>
        <w:t xml:space="preserve"> </w:t>
      </w:r>
      <w:r w:rsidRPr="00C0461B">
        <w:rPr>
          <w:rFonts w:ascii="Arial" w:hAnsi="Arial" w:cs="Arial"/>
          <w:sz w:val="26"/>
          <w:szCs w:val="26"/>
          <w:lang w:val="uk-UA"/>
        </w:rPr>
        <w:t xml:space="preserve">Міжнародного конкурсу з української мови імені Петра </w:t>
      </w:r>
      <w:proofErr w:type="spellStart"/>
      <w:r w:rsidRPr="00C0461B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Pr="00983A90">
        <w:rPr>
          <w:rFonts w:ascii="Arial" w:hAnsi="Arial" w:cs="Arial"/>
          <w:sz w:val="26"/>
          <w:szCs w:val="26"/>
          <w:lang w:val="uk-UA"/>
        </w:rPr>
        <w:t>.</w:t>
      </w:r>
    </w:p>
    <w:p w:rsidR="001E1918" w:rsidRPr="002163EF" w:rsidRDefault="001E1918" w:rsidP="002163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3.3. До 06.1</w:t>
      </w:r>
      <w:r w:rsidR="00C653A4">
        <w:rPr>
          <w:rFonts w:ascii="Arial" w:hAnsi="Arial" w:cs="Arial"/>
          <w:sz w:val="26"/>
          <w:szCs w:val="26"/>
          <w:lang w:val="uk-UA"/>
        </w:rPr>
        <w:t>1</w:t>
      </w:r>
      <w:r>
        <w:rPr>
          <w:rFonts w:ascii="Arial" w:hAnsi="Arial" w:cs="Arial"/>
          <w:sz w:val="26"/>
          <w:szCs w:val="26"/>
          <w:lang w:val="uk-UA"/>
        </w:rPr>
        <w:t>.2015 подати в управління освіти</w:t>
      </w:r>
      <w:r w:rsidRPr="001E1918">
        <w:rPr>
          <w:rFonts w:ascii="Arial" w:hAnsi="Arial" w:cs="Arial"/>
          <w:sz w:val="26"/>
          <w:szCs w:val="26"/>
          <w:lang w:val="uk-UA"/>
        </w:rPr>
        <w:t xml:space="preserve"> </w:t>
      </w:r>
      <w:r>
        <w:rPr>
          <w:rFonts w:ascii="Arial" w:hAnsi="Arial" w:cs="Arial"/>
          <w:sz w:val="26"/>
          <w:szCs w:val="26"/>
          <w:lang w:val="uk-UA"/>
        </w:rPr>
        <w:t>інформацію про проведення урочистих заходів до Дня української писемності та мови і відкриття Х</w:t>
      </w:r>
      <w:r w:rsidRPr="002163EF"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  <w:lang w:val="uk-UA"/>
        </w:rPr>
        <w:t>І</w:t>
      </w:r>
      <w:r w:rsidRPr="002163EF">
        <w:rPr>
          <w:rFonts w:ascii="Arial" w:hAnsi="Arial" w:cs="Arial"/>
          <w:sz w:val="26"/>
          <w:szCs w:val="26"/>
          <w:lang w:val="uk-UA"/>
        </w:rPr>
        <w:t xml:space="preserve"> </w:t>
      </w:r>
      <w:r w:rsidRPr="00C0461B">
        <w:rPr>
          <w:rFonts w:ascii="Arial" w:hAnsi="Arial" w:cs="Arial"/>
          <w:sz w:val="26"/>
          <w:szCs w:val="26"/>
          <w:lang w:val="uk-UA"/>
        </w:rPr>
        <w:t xml:space="preserve">Міжнародного конкурсу з української мови імені Петра </w:t>
      </w:r>
      <w:proofErr w:type="spellStart"/>
      <w:r w:rsidRPr="00C0461B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>
        <w:rPr>
          <w:rFonts w:ascii="Arial" w:hAnsi="Arial" w:cs="Arial"/>
          <w:sz w:val="26"/>
          <w:szCs w:val="26"/>
          <w:lang w:val="uk-UA"/>
        </w:rPr>
        <w:t>.</w:t>
      </w:r>
    </w:p>
    <w:p w:rsidR="009B5558" w:rsidRPr="002163EF" w:rsidRDefault="002163EF" w:rsidP="002163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4.</w:t>
      </w:r>
      <w:r w:rsidR="005678A6">
        <w:rPr>
          <w:rFonts w:ascii="Arial" w:hAnsi="Arial" w:cs="Arial"/>
          <w:sz w:val="26"/>
          <w:szCs w:val="26"/>
          <w:lang w:val="uk-UA"/>
        </w:rPr>
        <w:t xml:space="preserve"> </w:t>
      </w:r>
      <w:r w:rsidR="009B5558" w:rsidRPr="002163EF">
        <w:rPr>
          <w:rFonts w:ascii="Arial" w:hAnsi="Arial" w:cs="Arial"/>
          <w:sz w:val="26"/>
          <w:szCs w:val="26"/>
          <w:lang w:val="uk-UA"/>
        </w:rPr>
        <w:t xml:space="preserve">Контроль за виконанням даного наказу </w:t>
      </w:r>
      <w:r w:rsidR="00983A90" w:rsidRPr="002163EF">
        <w:rPr>
          <w:rFonts w:ascii="Arial" w:hAnsi="Arial" w:cs="Arial"/>
          <w:sz w:val="26"/>
          <w:szCs w:val="26"/>
          <w:lang w:val="uk-UA"/>
        </w:rPr>
        <w:t>покласти на заступника начальника відділу освіти В.</w:t>
      </w:r>
      <w:proofErr w:type="spellStart"/>
      <w:r w:rsidR="00983A90" w:rsidRPr="002163EF">
        <w:rPr>
          <w:rFonts w:ascii="Arial" w:hAnsi="Arial" w:cs="Arial"/>
          <w:sz w:val="26"/>
          <w:szCs w:val="26"/>
          <w:lang w:val="uk-UA"/>
        </w:rPr>
        <w:t>Якиміва</w:t>
      </w:r>
      <w:proofErr w:type="spellEnd"/>
      <w:r w:rsidR="009B5558" w:rsidRPr="002163EF">
        <w:rPr>
          <w:rFonts w:ascii="Arial" w:hAnsi="Arial" w:cs="Arial"/>
          <w:sz w:val="26"/>
          <w:szCs w:val="26"/>
          <w:lang w:val="uk-UA"/>
        </w:rPr>
        <w:t>.</w:t>
      </w:r>
    </w:p>
    <w:p w:rsidR="009B5558" w:rsidRPr="00C0461B" w:rsidRDefault="009B5558" w:rsidP="00983A90">
      <w:pPr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9B5558" w:rsidRPr="00C0461B" w:rsidRDefault="009B5558" w:rsidP="00983A90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uk-UA"/>
        </w:rPr>
      </w:pPr>
    </w:p>
    <w:p w:rsidR="009B5558" w:rsidRDefault="00983A90" w:rsidP="00983A90">
      <w:pPr>
        <w:tabs>
          <w:tab w:val="left" w:pos="780"/>
        </w:tabs>
        <w:spacing w:after="0" w:line="240" w:lineRule="auto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Н</w:t>
      </w:r>
      <w:r w:rsidR="009B5558" w:rsidRPr="006C000E">
        <w:rPr>
          <w:rFonts w:ascii="Arial" w:hAnsi="Arial" w:cs="Arial"/>
          <w:b/>
          <w:sz w:val="26"/>
          <w:szCs w:val="26"/>
          <w:lang w:val="uk-UA"/>
        </w:rPr>
        <w:t>ачальника</w:t>
      </w:r>
      <w:r w:rsidR="009B5558">
        <w:rPr>
          <w:rFonts w:ascii="Arial" w:hAnsi="Arial" w:cs="Arial"/>
          <w:b/>
          <w:sz w:val="26"/>
          <w:szCs w:val="26"/>
          <w:lang w:val="uk-UA"/>
        </w:rPr>
        <w:t xml:space="preserve"> відділу</w:t>
      </w:r>
      <w:r w:rsidR="009B5558">
        <w:rPr>
          <w:rFonts w:ascii="Arial" w:hAnsi="Arial" w:cs="Arial"/>
          <w:b/>
          <w:sz w:val="26"/>
          <w:szCs w:val="26"/>
          <w:lang w:val="uk-UA"/>
        </w:rPr>
        <w:tab/>
      </w:r>
      <w:r w:rsidR="009B5558">
        <w:rPr>
          <w:rFonts w:ascii="Arial" w:hAnsi="Arial" w:cs="Arial"/>
          <w:b/>
          <w:sz w:val="26"/>
          <w:szCs w:val="26"/>
          <w:lang w:val="uk-UA"/>
        </w:rPr>
        <w:tab/>
      </w:r>
      <w:r w:rsidR="009B5558" w:rsidRPr="00C0461B">
        <w:rPr>
          <w:rFonts w:ascii="Arial" w:hAnsi="Arial" w:cs="Arial"/>
          <w:b/>
          <w:sz w:val="26"/>
          <w:szCs w:val="26"/>
          <w:lang w:val="uk-UA"/>
        </w:rPr>
        <w:tab/>
      </w:r>
      <w:r w:rsidR="009B5558" w:rsidRPr="00C0461B">
        <w:rPr>
          <w:rFonts w:ascii="Arial" w:hAnsi="Arial" w:cs="Arial"/>
          <w:b/>
          <w:sz w:val="26"/>
          <w:szCs w:val="26"/>
          <w:lang w:val="uk-UA"/>
        </w:rPr>
        <w:tab/>
      </w:r>
      <w:r w:rsidR="009B5558" w:rsidRPr="00C0461B">
        <w:rPr>
          <w:rFonts w:ascii="Arial" w:hAnsi="Arial" w:cs="Arial"/>
          <w:b/>
          <w:sz w:val="26"/>
          <w:szCs w:val="26"/>
          <w:lang w:val="uk-UA"/>
        </w:rPr>
        <w:tab/>
      </w:r>
      <w:r w:rsidR="009B5558" w:rsidRPr="00C0461B">
        <w:rPr>
          <w:rFonts w:ascii="Arial" w:hAnsi="Arial" w:cs="Arial"/>
          <w:b/>
          <w:sz w:val="26"/>
          <w:szCs w:val="26"/>
          <w:lang w:val="uk-UA"/>
        </w:rPr>
        <w:tab/>
      </w:r>
      <w:r>
        <w:rPr>
          <w:rFonts w:ascii="Arial" w:hAnsi="Arial" w:cs="Arial"/>
          <w:b/>
          <w:sz w:val="26"/>
          <w:szCs w:val="26"/>
          <w:lang w:val="uk-UA"/>
        </w:rPr>
        <w:t>З.</w:t>
      </w:r>
      <w:proofErr w:type="spellStart"/>
      <w:r>
        <w:rPr>
          <w:rFonts w:ascii="Arial" w:hAnsi="Arial" w:cs="Arial"/>
          <w:b/>
          <w:sz w:val="26"/>
          <w:szCs w:val="26"/>
          <w:lang w:val="uk-UA"/>
        </w:rPr>
        <w:t>Хонько</w:t>
      </w:r>
      <w:proofErr w:type="spellEnd"/>
    </w:p>
    <w:p w:rsidR="002163EF" w:rsidRPr="00983A90" w:rsidRDefault="002163EF" w:rsidP="00983A90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9B5558" w:rsidRPr="00983A90" w:rsidRDefault="009B5558" w:rsidP="00983A90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  <w:r w:rsidRPr="00983A90">
        <w:rPr>
          <w:rFonts w:ascii="Arial" w:hAnsi="Arial" w:cs="Arial"/>
          <w:sz w:val="26"/>
          <w:szCs w:val="26"/>
          <w:lang w:val="uk-UA"/>
        </w:rPr>
        <w:t>Віза:</w:t>
      </w:r>
    </w:p>
    <w:p w:rsidR="009B5558" w:rsidRPr="00C0461B" w:rsidRDefault="009B5558" w:rsidP="00983A90">
      <w:pPr>
        <w:tabs>
          <w:tab w:val="left" w:pos="780"/>
        </w:tabs>
        <w:spacing w:after="0" w:line="240" w:lineRule="auto"/>
        <w:rPr>
          <w:rFonts w:ascii="Arial" w:hAnsi="Arial" w:cs="Arial"/>
          <w:b/>
          <w:sz w:val="26"/>
          <w:szCs w:val="26"/>
          <w:lang w:val="uk-UA"/>
        </w:rPr>
      </w:pPr>
      <w:r w:rsidRPr="00C0461B">
        <w:rPr>
          <w:rFonts w:ascii="Arial" w:hAnsi="Arial" w:cs="Arial"/>
          <w:b/>
          <w:sz w:val="26"/>
          <w:szCs w:val="26"/>
          <w:lang w:val="uk-UA"/>
        </w:rPr>
        <w:tab/>
      </w:r>
    </w:p>
    <w:p w:rsidR="009B5558" w:rsidRDefault="00983A90" w:rsidP="00983A90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  <w:r w:rsidRPr="00983A90">
        <w:rPr>
          <w:rFonts w:ascii="Arial" w:hAnsi="Arial" w:cs="Arial"/>
          <w:sz w:val="26"/>
          <w:szCs w:val="26"/>
          <w:lang w:val="uk-UA"/>
        </w:rPr>
        <w:t xml:space="preserve">Заступник начальника відділу                          </w:t>
      </w:r>
      <w:r>
        <w:rPr>
          <w:rFonts w:ascii="Arial" w:hAnsi="Arial" w:cs="Arial"/>
          <w:sz w:val="26"/>
          <w:szCs w:val="26"/>
          <w:lang w:val="uk-UA"/>
        </w:rPr>
        <w:t xml:space="preserve">    </w:t>
      </w:r>
      <w:r w:rsidRPr="00983A90">
        <w:rPr>
          <w:rFonts w:ascii="Arial" w:hAnsi="Arial" w:cs="Arial"/>
          <w:sz w:val="26"/>
          <w:szCs w:val="26"/>
          <w:lang w:val="uk-UA"/>
        </w:rPr>
        <w:t xml:space="preserve">      </w:t>
      </w:r>
      <w:r>
        <w:rPr>
          <w:rFonts w:ascii="Arial" w:hAnsi="Arial" w:cs="Arial"/>
          <w:sz w:val="26"/>
          <w:szCs w:val="26"/>
          <w:lang w:val="uk-UA"/>
        </w:rPr>
        <w:t xml:space="preserve">  </w:t>
      </w:r>
      <w:r w:rsidRPr="00983A90">
        <w:rPr>
          <w:rFonts w:ascii="Arial" w:hAnsi="Arial" w:cs="Arial"/>
          <w:sz w:val="26"/>
          <w:szCs w:val="26"/>
          <w:lang w:val="uk-UA"/>
        </w:rPr>
        <w:t>В.Якимів</w:t>
      </w:r>
    </w:p>
    <w:p w:rsidR="002163EF" w:rsidRPr="00983A90" w:rsidRDefault="002163EF" w:rsidP="00983A90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414B35" w:rsidRDefault="00983A90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  <w:r w:rsidRPr="00983A90">
        <w:rPr>
          <w:rFonts w:ascii="Arial" w:hAnsi="Arial" w:cs="Arial"/>
          <w:sz w:val="26"/>
          <w:szCs w:val="26"/>
          <w:lang w:val="uk-UA"/>
        </w:rPr>
        <w:t xml:space="preserve">Спеціаліст </w:t>
      </w:r>
      <w:proofErr w:type="spellStart"/>
      <w:r w:rsidRPr="00983A90">
        <w:rPr>
          <w:rFonts w:ascii="Arial" w:hAnsi="Arial" w:cs="Arial"/>
          <w:sz w:val="26"/>
          <w:szCs w:val="26"/>
          <w:lang w:val="uk-UA"/>
        </w:rPr>
        <w:t>І-ої</w:t>
      </w:r>
      <w:proofErr w:type="spellEnd"/>
      <w:r w:rsidRPr="00983A90">
        <w:rPr>
          <w:rFonts w:ascii="Arial" w:hAnsi="Arial" w:cs="Arial"/>
          <w:sz w:val="26"/>
          <w:szCs w:val="26"/>
          <w:lang w:val="uk-UA"/>
        </w:rPr>
        <w:t xml:space="preserve"> категорії  </w:t>
      </w:r>
      <w:r>
        <w:rPr>
          <w:rFonts w:ascii="Arial" w:hAnsi="Arial" w:cs="Arial"/>
          <w:sz w:val="26"/>
          <w:szCs w:val="26"/>
          <w:lang w:val="uk-UA"/>
        </w:rPr>
        <w:t>відділу</w:t>
      </w:r>
      <w:r w:rsidRPr="00983A90">
        <w:rPr>
          <w:rFonts w:ascii="Arial" w:hAnsi="Arial" w:cs="Arial"/>
          <w:sz w:val="26"/>
          <w:szCs w:val="26"/>
          <w:lang w:val="uk-UA"/>
        </w:rPr>
        <w:t xml:space="preserve">          </w:t>
      </w:r>
      <w:r>
        <w:rPr>
          <w:rFonts w:ascii="Arial" w:hAnsi="Arial" w:cs="Arial"/>
          <w:sz w:val="26"/>
          <w:szCs w:val="26"/>
          <w:lang w:val="uk-UA"/>
        </w:rPr>
        <w:t xml:space="preserve">                   </w:t>
      </w:r>
      <w:r w:rsidR="00B93F76">
        <w:rPr>
          <w:rFonts w:ascii="Arial" w:hAnsi="Arial" w:cs="Arial"/>
          <w:sz w:val="26"/>
          <w:szCs w:val="26"/>
          <w:lang w:val="uk-UA"/>
        </w:rPr>
        <w:t xml:space="preserve">    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r w:rsidRPr="00983A90">
        <w:rPr>
          <w:rFonts w:ascii="Arial" w:hAnsi="Arial" w:cs="Arial"/>
          <w:sz w:val="26"/>
          <w:szCs w:val="26"/>
          <w:lang w:val="uk-UA"/>
        </w:rPr>
        <w:t xml:space="preserve"> Б.</w:t>
      </w:r>
      <w:proofErr w:type="spellStart"/>
      <w:r w:rsidRPr="00983A90">
        <w:rPr>
          <w:rFonts w:ascii="Arial" w:hAnsi="Arial" w:cs="Arial"/>
          <w:sz w:val="26"/>
          <w:szCs w:val="26"/>
          <w:lang w:val="uk-UA"/>
        </w:rPr>
        <w:t>Пришляк</w:t>
      </w:r>
      <w:proofErr w:type="spellEnd"/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1B0CEF" w:rsidRDefault="001B0CEF" w:rsidP="001B0CEF">
      <w:pPr>
        <w:tabs>
          <w:tab w:val="left" w:pos="780"/>
        </w:tabs>
        <w:spacing w:after="0" w:line="240" w:lineRule="auto"/>
        <w:ind w:left="7080"/>
        <w:rPr>
          <w:rFonts w:ascii="Arial" w:hAnsi="Arial" w:cs="Arial"/>
          <w:b/>
          <w:sz w:val="26"/>
          <w:szCs w:val="26"/>
          <w:lang w:val="uk-UA"/>
        </w:rPr>
      </w:pPr>
      <w:r w:rsidRPr="008A2DF1">
        <w:rPr>
          <w:rFonts w:ascii="Arial" w:hAnsi="Arial" w:cs="Arial"/>
          <w:b/>
          <w:sz w:val="26"/>
          <w:szCs w:val="26"/>
          <w:lang w:val="uk-UA"/>
        </w:rPr>
        <w:t>Додаток 1</w:t>
      </w:r>
      <w:r w:rsidR="008A2DF1">
        <w:rPr>
          <w:rFonts w:ascii="Arial" w:hAnsi="Arial" w:cs="Arial"/>
          <w:b/>
          <w:sz w:val="26"/>
          <w:szCs w:val="26"/>
          <w:lang w:val="uk-UA"/>
        </w:rPr>
        <w:t xml:space="preserve">    </w:t>
      </w:r>
    </w:p>
    <w:p w:rsidR="001B0CEF" w:rsidRDefault="008A2DF1" w:rsidP="001B0CEF">
      <w:pPr>
        <w:tabs>
          <w:tab w:val="left" w:pos="780"/>
        </w:tabs>
        <w:spacing w:after="0" w:line="240" w:lineRule="auto"/>
        <w:ind w:left="7080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 xml:space="preserve">                     </w:t>
      </w:r>
    </w:p>
    <w:p w:rsidR="008A2DF1" w:rsidRPr="001B0CEF" w:rsidRDefault="001B0CEF" w:rsidP="001B0CEF">
      <w:pPr>
        <w:tabs>
          <w:tab w:val="left" w:pos="78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uk-UA"/>
        </w:rPr>
      </w:pPr>
      <w:r w:rsidRPr="001B0CEF">
        <w:rPr>
          <w:rFonts w:ascii="Arial" w:hAnsi="Arial" w:cs="Arial"/>
          <w:sz w:val="26"/>
          <w:szCs w:val="26"/>
          <w:lang w:val="uk-UA"/>
        </w:rPr>
        <w:t xml:space="preserve">Звіт про проведення </w:t>
      </w:r>
      <w:r w:rsidR="008A2DF1" w:rsidRPr="001B0CEF">
        <w:rPr>
          <w:rFonts w:ascii="Arial" w:hAnsi="Arial" w:cs="Arial"/>
          <w:sz w:val="26"/>
          <w:szCs w:val="26"/>
          <w:lang w:val="uk-UA"/>
        </w:rPr>
        <w:t xml:space="preserve">  </w:t>
      </w:r>
      <w:r w:rsidRPr="001B0CEF">
        <w:rPr>
          <w:rFonts w:ascii="Arial" w:hAnsi="Arial" w:cs="Arial"/>
          <w:sz w:val="26"/>
          <w:szCs w:val="26"/>
          <w:lang w:val="uk-UA"/>
        </w:rPr>
        <w:t xml:space="preserve">І етапу </w:t>
      </w:r>
      <w:r w:rsidR="008A2DF1" w:rsidRPr="001B0CEF">
        <w:rPr>
          <w:rFonts w:ascii="Arial" w:hAnsi="Arial" w:cs="Arial"/>
          <w:sz w:val="26"/>
          <w:szCs w:val="26"/>
          <w:lang w:val="uk-UA"/>
        </w:rPr>
        <w:t xml:space="preserve">   </w:t>
      </w:r>
      <w:r w:rsidRPr="001B0CEF">
        <w:rPr>
          <w:rFonts w:ascii="Arial" w:hAnsi="Arial" w:cs="Arial"/>
          <w:sz w:val="26"/>
          <w:szCs w:val="26"/>
          <w:lang w:val="uk-UA"/>
        </w:rPr>
        <w:t>Х</w:t>
      </w:r>
      <w:r w:rsidRPr="001B0CEF">
        <w:rPr>
          <w:rFonts w:ascii="Arial" w:hAnsi="Arial" w:cs="Arial"/>
          <w:sz w:val="26"/>
          <w:szCs w:val="26"/>
          <w:lang w:val="en-US"/>
        </w:rPr>
        <w:t>V</w:t>
      </w:r>
      <w:r w:rsidRPr="001B0CEF">
        <w:rPr>
          <w:rFonts w:ascii="Arial" w:hAnsi="Arial" w:cs="Arial"/>
          <w:sz w:val="26"/>
          <w:szCs w:val="26"/>
          <w:lang w:val="uk-UA"/>
        </w:rPr>
        <w:t xml:space="preserve">І Міжнародного конкурсу з української мови імені Петра </w:t>
      </w:r>
      <w:proofErr w:type="spellStart"/>
      <w:r w:rsidRPr="001B0CEF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Pr="001B0CEF">
        <w:rPr>
          <w:rFonts w:ascii="Arial" w:hAnsi="Arial" w:cs="Arial"/>
          <w:sz w:val="26"/>
          <w:szCs w:val="26"/>
          <w:lang w:val="uk-UA"/>
        </w:rPr>
        <w:t>.</w:t>
      </w: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b/>
          <w:sz w:val="26"/>
          <w:szCs w:val="26"/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2977"/>
        <w:gridCol w:w="2410"/>
      </w:tblGrid>
      <w:tr w:rsidR="001B0CEF" w:rsidTr="005D0E5A">
        <w:tc>
          <w:tcPr>
            <w:tcW w:w="7763" w:type="dxa"/>
            <w:gridSpan w:val="3"/>
          </w:tcPr>
          <w:p w:rsidR="001B0CEF" w:rsidRPr="001B0CEF" w:rsidRDefault="001B0CEF" w:rsidP="001B0CEF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1B0CEF">
              <w:rPr>
                <w:rFonts w:ascii="Arial" w:hAnsi="Arial" w:cs="Arial"/>
                <w:sz w:val="26"/>
                <w:szCs w:val="26"/>
                <w:lang w:val="uk-UA"/>
              </w:rPr>
              <w:t>1-ий (шкільний етап)</w:t>
            </w:r>
          </w:p>
        </w:tc>
      </w:tr>
      <w:tr w:rsidR="001B0CEF" w:rsidTr="001B0CEF">
        <w:tc>
          <w:tcPr>
            <w:tcW w:w="2376" w:type="dxa"/>
          </w:tcPr>
          <w:p w:rsidR="001B0CEF" w:rsidRPr="001B0CEF" w:rsidRDefault="001B0CEF" w:rsidP="001B0CEF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1B0CEF">
              <w:rPr>
                <w:rFonts w:ascii="Arial" w:hAnsi="Arial" w:cs="Arial"/>
                <w:sz w:val="26"/>
                <w:szCs w:val="26"/>
                <w:lang w:val="uk-UA"/>
              </w:rPr>
              <w:t>Кількість учасників</w:t>
            </w:r>
          </w:p>
        </w:tc>
        <w:tc>
          <w:tcPr>
            <w:tcW w:w="2977" w:type="dxa"/>
          </w:tcPr>
          <w:p w:rsidR="001B0CEF" w:rsidRPr="001B0CEF" w:rsidRDefault="001B0CEF" w:rsidP="001B0CEF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1B0CEF">
              <w:rPr>
                <w:rFonts w:ascii="Arial" w:hAnsi="Arial" w:cs="Arial"/>
                <w:sz w:val="26"/>
                <w:szCs w:val="26"/>
                <w:lang w:val="uk-UA"/>
              </w:rPr>
              <w:t>Кількість переможців</w:t>
            </w:r>
          </w:p>
        </w:tc>
        <w:tc>
          <w:tcPr>
            <w:tcW w:w="2410" w:type="dxa"/>
          </w:tcPr>
          <w:p w:rsidR="001B0CEF" w:rsidRPr="001B0CEF" w:rsidRDefault="001B0CEF" w:rsidP="001B0CEF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1B0CEF">
              <w:rPr>
                <w:rFonts w:ascii="Arial" w:hAnsi="Arial" w:cs="Arial"/>
                <w:sz w:val="26"/>
                <w:szCs w:val="26"/>
                <w:lang w:val="uk-UA"/>
              </w:rPr>
              <w:t>% переможців від учасників</w:t>
            </w:r>
          </w:p>
        </w:tc>
      </w:tr>
      <w:tr w:rsidR="001B0CEF" w:rsidTr="001B0CEF">
        <w:tc>
          <w:tcPr>
            <w:tcW w:w="2376" w:type="dxa"/>
          </w:tcPr>
          <w:p w:rsidR="001B0CEF" w:rsidRDefault="001B0CEF" w:rsidP="00B27FA4">
            <w:pPr>
              <w:tabs>
                <w:tab w:val="left" w:pos="780"/>
              </w:tabs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</w:tcPr>
          <w:p w:rsidR="001B0CEF" w:rsidRDefault="001B0CEF" w:rsidP="00B27FA4">
            <w:pPr>
              <w:tabs>
                <w:tab w:val="left" w:pos="780"/>
              </w:tabs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1B0CEF" w:rsidRDefault="001B0CEF" w:rsidP="00B27FA4">
            <w:pPr>
              <w:tabs>
                <w:tab w:val="left" w:pos="780"/>
              </w:tabs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</w:p>
        </w:tc>
      </w:tr>
    </w:tbl>
    <w:p w:rsidR="008A2DF1" w:rsidRP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b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Pr="001B0CEF" w:rsidRDefault="001B0CEF" w:rsidP="00B27FA4">
      <w:pPr>
        <w:tabs>
          <w:tab w:val="left" w:pos="780"/>
        </w:tabs>
        <w:spacing w:after="0" w:line="240" w:lineRule="auto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                                                                                               </w:t>
      </w:r>
      <w:r w:rsidRPr="001B0CEF">
        <w:rPr>
          <w:rFonts w:ascii="Arial" w:hAnsi="Arial" w:cs="Arial"/>
          <w:b/>
          <w:sz w:val="26"/>
          <w:szCs w:val="26"/>
          <w:lang w:val="uk-UA"/>
        </w:rPr>
        <w:t>Додаток 2</w:t>
      </w:r>
    </w:p>
    <w:p w:rsidR="008A2DF1" w:rsidRDefault="008A2DF1" w:rsidP="001B0CEF">
      <w:pPr>
        <w:tabs>
          <w:tab w:val="left" w:pos="78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uk-UA"/>
        </w:rPr>
      </w:pPr>
    </w:p>
    <w:p w:rsidR="001B0CEF" w:rsidRDefault="001B0CEF" w:rsidP="001B0CEF">
      <w:pPr>
        <w:tabs>
          <w:tab w:val="left" w:pos="78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uk-UA"/>
        </w:rPr>
      </w:pPr>
    </w:p>
    <w:p w:rsidR="008A2DF1" w:rsidRDefault="001B0CEF" w:rsidP="001B0CEF">
      <w:pPr>
        <w:tabs>
          <w:tab w:val="left" w:pos="78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Заявка на участь команди СЗШ___________у ІІ етапі </w:t>
      </w:r>
      <w:r w:rsidRPr="001B0CEF">
        <w:rPr>
          <w:rFonts w:ascii="Arial" w:hAnsi="Arial" w:cs="Arial"/>
          <w:sz w:val="26"/>
          <w:szCs w:val="26"/>
          <w:lang w:val="uk-UA"/>
        </w:rPr>
        <w:t>Х</w:t>
      </w:r>
      <w:r w:rsidRPr="001B0CEF">
        <w:rPr>
          <w:rFonts w:ascii="Arial" w:hAnsi="Arial" w:cs="Arial"/>
          <w:sz w:val="26"/>
          <w:szCs w:val="26"/>
          <w:lang w:val="en-US"/>
        </w:rPr>
        <w:t>V</w:t>
      </w:r>
      <w:r w:rsidRPr="001B0CEF">
        <w:rPr>
          <w:rFonts w:ascii="Arial" w:hAnsi="Arial" w:cs="Arial"/>
          <w:sz w:val="26"/>
          <w:szCs w:val="26"/>
          <w:lang w:val="uk-UA"/>
        </w:rPr>
        <w:t xml:space="preserve">І Міжнародного конкурсу з української мови імені Петра </w:t>
      </w:r>
      <w:proofErr w:type="spellStart"/>
      <w:r w:rsidRPr="001B0CEF">
        <w:rPr>
          <w:rFonts w:ascii="Arial" w:hAnsi="Arial" w:cs="Arial"/>
          <w:sz w:val="26"/>
          <w:szCs w:val="26"/>
          <w:lang w:val="uk-UA"/>
        </w:rPr>
        <w:t>Яцика</w:t>
      </w:r>
      <w:proofErr w:type="spellEnd"/>
      <w:r w:rsidRPr="001B0CEF">
        <w:rPr>
          <w:rFonts w:ascii="Arial" w:hAnsi="Arial" w:cs="Arial"/>
          <w:sz w:val="26"/>
          <w:szCs w:val="26"/>
          <w:lang w:val="uk-UA"/>
        </w:rPr>
        <w:t>.</w:t>
      </w: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tbl>
      <w:tblPr>
        <w:tblStyle w:val="a3"/>
        <w:tblpPr w:leftFromText="180" w:rightFromText="180" w:vertAnchor="text" w:horzAnchor="page" w:tblpX="298" w:tblpY="36"/>
        <w:tblW w:w="11023" w:type="dxa"/>
        <w:tblLayout w:type="fixed"/>
        <w:tblLook w:val="04A0"/>
      </w:tblPr>
      <w:tblGrid>
        <w:gridCol w:w="534"/>
        <w:gridCol w:w="992"/>
        <w:gridCol w:w="2126"/>
        <w:gridCol w:w="1418"/>
        <w:gridCol w:w="1086"/>
        <w:gridCol w:w="898"/>
        <w:gridCol w:w="1843"/>
        <w:gridCol w:w="1134"/>
        <w:gridCol w:w="992"/>
      </w:tblGrid>
      <w:tr w:rsidR="00895A82" w:rsidTr="00951733">
        <w:tc>
          <w:tcPr>
            <w:tcW w:w="11023" w:type="dxa"/>
            <w:gridSpan w:val="9"/>
          </w:tcPr>
          <w:p w:rsidR="00895A82" w:rsidRDefault="00895A82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>За рішенням складу журі І етапу конкурсу на ІІ етап направляються переможці</w:t>
            </w:r>
          </w:p>
        </w:tc>
      </w:tr>
      <w:tr w:rsidR="00895A82" w:rsidTr="00895A82">
        <w:tc>
          <w:tcPr>
            <w:tcW w:w="534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>№</w:t>
            </w:r>
          </w:p>
        </w:tc>
        <w:tc>
          <w:tcPr>
            <w:tcW w:w="992" w:type="dxa"/>
          </w:tcPr>
          <w:p w:rsidR="001B0CEF" w:rsidRDefault="00895A82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>Район</w:t>
            </w:r>
          </w:p>
        </w:tc>
        <w:tc>
          <w:tcPr>
            <w:tcW w:w="2126" w:type="dxa"/>
          </w:tcPr>
          <w:p w:rsidR="001B0CEF" w:rsidRDefault="00895A82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>ПІБ учня</w:t>
            </w:r>
          </w:p>
        </w:tc>
        <w:tc>
          <w:tcPr>
            <w:tcW w:w="1418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>Число, місяць, рік народження</w:t>
            </w:r>
          </w:p>
        </w:tc>
        <w:tc>
          <w:tcPr>
            <w:tcW w:w="1086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>ЗНЗ</w:t>
            </w:r>
          </w:p>
        </w:tc>
        <w:tc>
          <w:tcPr>
            <w:tcW w:w="898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843" w:type="dxa"/>
          </w:tcPr>
          <w:p w:rsidR="001B0CEF" w:rsidRDefault="00895A82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 xml:space="preserve">Прізвище та ініціали </w:t>
            </w:r>
            <w:r w:rsidR="001B0CEF">
              <w:rPr>
                <w:rFonts w:ascii="Arial" w:hAnsi="Arial" w:cs="Arial"/>
                <w:sz w:val="26"/>
                <w:szCs w:val="26"/>
                <w:lang w:val="uk-UA"/>
              </w:rPr>
              <w:t>вчителя</w:t>
            </w:r>
          </w:p>
        </w:tc>
        <w:tc>
          <w:tcPr>
            <w:tcW w:w="1134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992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uk-UA"/>
              </w:rPr>
              <w:t>К-сть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uk-UA"/>
              </w:rPr>
              <w:t xml:space="preserve"> балів</w:t>
            </w:r>
          </w:p>
        </w:tc>
      </w:tr>
      <w:tr w:rsidR="00895A82" w:rsidTr="00895A82">
        <w:tc>
          <w:tcPr>
            <w:tcW w:w="534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086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898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1B0CEF" w:rsidRDefault="001B0CEF" w:rsidP="001B0CEF">
            <w:pPr>
              <w:tabs>
                <w:tab w:val="left" w:pos="780"/>
              </w:tabs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p w:rsidR="008A2DF1" w:rsidRPr="00B27FA4" w:rsidRDefault="008A2DF1" w:rsidP="00B27FA4">
      <w:pPr>
        <w:tabs>
          <w:tab w:val="left" w:pos="780"/>
        </w:tabs>
        <w:spacing w:after="0" w:line="240" w:lineRule="auto"/>
        <w:rPr>
          <w:rFonts w:ascii="Arial" w:hAnsi="Arial" w:cs="Arial"/>
          <w:sz w:val="26"/>
          <w:szCs w:val="26"/>
          <w:lang w:val="uk-UA"/>
        </w:rPr>
      </w:pPr>
    </w:p>
    <w:sectPr w:rsidR="008A2DF1" w:rsidRPr="00B27FA4" w:rsidSect="00A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nicipal_lviv_106">
    <w:panose1 w:val="00000000000000000000"/>
    <w:charset w:val="00"/>
    <w:family w:val="modern"/>
    <w:notTrueType/>
    <w:pitch w:val="variable"/>
    <w:sig w:usb0="80000227" w:usb1="10000000" w:usb2="00000000" w:usb3="00000000" w:csb0="00000007" w:csb1="00000000"/>
  </w:font>
  <w:font w:name="NatGrotesk"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1C50"/>
    <w:multiLevelType w:val="hybridMultilevel"/>
    <w:tmpl w:val="03BEF5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88F"/>
    <w:multiLevelType w:val="hybridMultilevel"/>
    <w:tmpl w:val="741A7A3C"/>
    <w:lvl w:ilvl="0" w:tplc="B0A43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814E8">
      <w:numFmt w:val="none"/>
      <w:lvlText w:val=""/>
      <w:lvlJc w:val="left"/>
      <w:pPr>
        <w:tabs>
          <w:tab w:val="num" w:pos="360"/>
        </w:tabs>
      </w:pPr>
    </w:lvl>
    <w:lvl w:ilvl="2" w:tplc="465C8C5E">
      <w:numFmt w:val="none"/>
      <w:lvlText w:val=""/>
      <w:lvlJc w:val="left"/>
      <w:pPr>
        <w:tabs>
          <w:tab w:val="num" w:pos="360"/>
        </w:tabs>
      </w:pPr>
    </w:lvl>
    <w:lvl w:ilvl="3" w:tplc="5C3E2CF8">
      <w:numFmt w:val="none"/>
      <w:lvlText w:val=""/>
      <w:lvlJc w:val="left"/>
      <w:pPr>
        <w:tabs>
          <w:tab w:val="num" w:pos="360"/>
        </w:tabs>
      </w:pPr>
    </w:lvl>
    <w:lvl w:ilvl="4" w:tplc="7C263E70">
      <w:numFmt w:val="none"/>
      <w:lvlText w:val=""/>
      <w:lvlJc w:val="left"/>
      <w:pPr>
        <w:tabs>
          <w:tab w:val="num" w:pos="360"/>
        </w:tabs>
      </w:pPr>
    </w:lvl>
    <w:lvl w:ilvl="5" w:tplc="DA582388">
      <w:numFmt w:val="none"/>
      <w:lvlText w:val=""/>
      <w:lvlJc w:val="left"/>
      <w:pPr>
        <w:tabs>
          <w:tab w:val="num" w:pos="360"/>
        </w:tabs>
      </w:pPr>
    </w:lvl>
    <w:lvl w:ilvl="6" w:tplc="696CE1C8">
      <w:numFmt w:val="none"/>
      <w:lvlText w:val=""/>
      <w:lvlJc w:val="left"/>
      <w:pPr>
        <w:tabs>
          <w:tab w:val="num" w:pos="360"/>
        </w:tabs>
      </w:pPr>
    </w:lvl>
    <w:lvl w:ilvl="7" w:tplc="65E09916">
      <w:numFmt w:val="none"/>
      <w:lvlText w:val=""/>
      <w:lvlJc w:val="left"/>
      <w:pPr>
        <w:tabs>
          <w:tab w:val="num" w:pos="360"/>
        </w:tabs>
      </w:pPr>
    </w:lvl>
    <w:lvl w:ilvl="8" w:tplc="91969B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9DE1D65"/>
    <w:multiLevelType w:val="hybridMultilevel"/>
    <w:tmpl w:val="493CD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5558"/>
    <w:rsid w:val="00040751"/>
    <w:rsid w:val="000915D9"/>
    <w:rsid w:val="000B3C68"/>
    <w:rsid w:val="000D5283"/>
    <w:rsid w:val="00101963"/>
    <w:rsid w:val="00110FF2"/>
    <w:rsid w:val="00171104"/>
    <w:rsid w:val="001B0CEF"/>
    <w:rsid w:val="001E1918"/>
    <w:rsid w:val="002163EF"/>
    <w:rsid w:val="002836C3"/>
    <w:rsid w:val="002D4895"/>
    <w:rsid w:val="002E50C2"/>
    <w:rsid w:val="00314DC0"/>
    <w:rsid w:val="00414B35"/>
    <w:rsid w:val="00463EAA"/>
    <w:rsid w:val="00530198"/>
    <w:rsid w:val="005678A6"/>
    <w:rsid w:val="00583ECE"/>
    <w:rsid w:val="00606657"/>
    <w:rsid w:val="006269CA"/>
    <w:rsid w:val="00822F6C"/>
    <w:rsid w:val="00877E2F"/>
    <w:rsid w:val="00895A82"/>
    <w:rsid w:val="008A2DF1"/>
    <w:rsid w:val="008B7108"/>
    <w:rsid w:val="008D3451"/>
    <w:rsid w:val="008F581F"/>
    <w:rsid w:val="00915B08"/>
    <w:rsid w:val="00983A90"/>
    <w:rsid w:val="009B5558"/>
    <w:rsid w:val="00A179B9"/>
    <w:rsid w:val="00AA66C4"/>
    <w:rsid w:val="00AB6CC0"/>
    <w:rsid w:val="00B27FA4"/>
    <w:rsid w:val="00B93F76"/>
    <w:rsid w:val="00BA180B"/>
    <w:rsid w:val="00C62306"/>
    <w:rsid w:val="00C653A4"/>
    <w:rsid w:val="00DB3775"/>
    <w:rsid w:val="00DD1B7C"/>
    <w:rsid w:val="00E3297D"/>
    <w:rsid w:val="00E44860"/>
    <w:rsid w:val="00E9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B55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A90"/>
    <w:pPr>
      <w:ind w:left="720"/>
      <w:contextualSpacing/>
    </w:pPr>
  </w:style>
  <w:style w:type="character" w:customStyle="1" w:styleId="FontStyle127">
    <w:name w:val="Font Style127"/>
    <w:basedOn w:val="a0"/>
    <w:rsid w:val="00DD1B7C"/>
    <w:rPr>
      <w:rFonts w:ascii="Times New Roman" w:hAnsi="Times New Roman" w:cs="Times New Roman"/>
      <w:sz w:val="32"/>
      <w:szCs w:val="32"/>
    </w:rPr>
  </w:style>
  <w:style w:type="paragraph" w:customStyle="1" w:styleId="Style50">
    <w:name w:val="Style50"/>
    <w:basedOn w:val="a"/>
    <w:rsid w:val="00DD1B7C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DD1B7C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9">
    <w:name w:val="Font Style189"/>
    <w:basedOn w:val="a0"/>
    <w:rsid w:val="00DD1B7C"/>
    <w:rPr>
      <w:rFonts w:ascii="Times New Roman" w:hAnsi="Times New Roman" w:cs="Times New Roman"/>
      <w:sz w:val="24"/>
      <w:szCs w:val="24"/>
    </w:rPr>
  </w:style>
  <w:style w:type="paragraph" w:customStyle="1" w:styleId="Style77">
    <w:name w:val="Style77"/>
    <w:basedOn w:val="a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1B7C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basedOn w:val="a0"/>
    <w:rsid w:val="00DD1B7C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90AC-BF70-4195-9C09-043E2794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Христинка</cp:lastModifiedBy>
  <cp:revision>31</cp:revision>
  <dcterms:created xsi:type="dcterms:W3CDTF">2012-11-07T14:01:00Z</dcterms:created>
  <dcterms:modified xsi:type="dcterms:W3CDTF">2015-11-04T09:35:00Z</dcterms:modified>
</cp:coreProperties>
</file>